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Autospacing="0" w:after="0" w:afterAutospacing="0" w:line="360" w:lineRule="auto"/>
        <w:jc w:val="both"/>
        <w:textAlignment w:val="auto"/>
        <w:rPr>
          <w:rFonts w:cs="Times New Roman"/>
          <w:b/>
          <w:bCs/>
          <w:color w:val="FF0000"/>
          <w:sz w:val="26"/>
          <w:szCs w:val="26"/>
          <w:lang w:val="pl-PL"/>
        </w:rPr>
      </w:pPr>
    </w:p>
    <w:p>
      <w:pPr>
        <w:keepNext/>
        <w:keepLines/>
        <w:jc w:val="center"/>
        <w:rPr>
          <w:b/>
          <w:bCs/>
          <w:color w:val="FF0000"/>
          <w:sz w:val="28"/>
          <w:szCs w:val="28"/>
        </w:rPr>
      </w:pPr>
      <w:r>
        <w:rPr>
          <w:b/>
          <w:bCs/>
          <w:color w:val="FF0000"/>
          <w:sz w:val="28"/>
          <w:szCs w:val="28"/>
        </w:rPr>
        <w:t>CHƯƠNG VII. VÙNG ĐẤT PHÍA NAM VIỆT NAM TỪ ĐẦU THẾ KỈ X ĐẾN ĐẦU THẾ KỈ XVI</w:t>
      </w:r>
    </w:p>
    <w:p>
      <w:pPr>
        <w:ind w:left="720"/>
        <w:jc w:val="center"/>
        <w:rPr>
          <w:b/>
          <w:bCs/>
          <w:color w:val="0070C0"/>
          <w:sz w:val="28"/>
          <w:szCs w:val="28"/>
        </w:rPr>
      </w:pPr>
      <w:r>
        <w:rPr>
          <w:b/>
          <w:bCs/>
          <w:color w:val="0070C0"/>
          <w:sz w:val="28"/>
          <w:szCs w:val="28"/>
          <w:lang w:val="vi-VN"/>
        </w:rPr>
        <w:t>Bài 1</w:t>
      </w:r>
      <w:r>
        <w:rPr>
          <w:b/>
          <w:bCs/>
          <w:color w:val="0070C0"/>
          <w:sz w:val="28"/>
          <w:szCs w:val="28"/>
        </w:rPr>
        <w:t>8</w:t>
      </w:r>
    </w:p>
    <w:p>
      <w:pPr>
        <w:ind w:left="720"/>
        <w:jc w:val="center"/>
        <w:rPr>
          <w:b/>
          <w:bCs/>
          <w:color w:val="0070C0"/>
          <w:sz w:val="28"/>
          <w:szCs w:val="28"/>
        </w:rPr>
      </w:pPr>
      <w:r>
        <w:rPr>
          <w:rFonts w:hint="default"/>
          <w:b/>
          <w:bCs/>
          <w:color w:val="0070C0"/>
          <w:sz w:val="28"/>
          <w:szCs w:val="28"/>
          <w:lang w:val="vi-VN"/>
        </w:rPr>
        <w:t>TUẦN 31, 32: TIET 48, 49</w:t>
      </w:r>
      <w:bookmarkStart w:id="2" w:name="_GoBack"/>
      <w:bookmarkEnd w:id="2"/>
      <w:r>
        <w:rPr>
          <w:rFonts w:hint="default"/>
          <w:b/>
          <w:bCs/>
          <w:color w:val="0070C0"/>
          <w:sz w:val="28"/>
          <w:szCs w:val="28"/>
          <w:lang w:val="vi-VN"/>
        </w:rPr>
        <w:t xml:space="preserve">: </w:t>
      </w:r>
      <w:r>
        <w:rPr>
          <w:b/>
          <w:bCs/>
          <w:color w:val="0070C0"/>
          <w:sz w:val="28"/>
          <w:szCs w:val="28"/>
        </w:rPr>
        <w:t>VƯƠNG QUỐC CHĂM-PA VÀ VÙNG ĐẤT NAM BỘ TỪ ĐẦU THẾ KỈ X ĐẾN ĐẦU THẾ KỈ XVI</w:t>
      </w:r>
    </w:p>
    <w:p>
      <w:pPr>
        <w:jc w:val="center"/>
        <w:rPr>
          <w:color w:val="C00000"/>
          <w:sz w:val="28"/>
          <w:szCs w:val="28"/>
          <w:lang w:val="vi-VN"/>
        </w:rPr>
      </w:pPr>
      <w:r>
        <w:rPr>
          <w:rFonts w:hint="default"/>
          <w:color w:val="C00000"/>
          <w:sz w:val="28"/>
          <w:szCs w:val="28"/>
          <w:lang w:val="vi-VN"/>
        </w:rPr>
        <w:t xml:space="preserve">( 2 </w:t>
      </w:r>
      <w:r>
        <w:rPr>
          <w:color w:val="C00000"/>
          <w:sz w:val="28"/>
          <w:szCs w:val="28"/>
          <w:lang w:val="vi-VN"/>
        </w:rPr>
        <w:t>tiết)</w:t>
      </w:r>
    </w:p>
    <w:p>
      <w:pPr>
        <w:rPr>
          <w:b/>
          <w:bCs/>
          <w:color w:val="0070C0"/>
          <w:sz w:val="28"/>
          <w:szCs w:val="28"/>
          <w:lang w:val="vi-VN"/>
        </w:rPr>
      </w:pPr>
      <w:r>
        <w:rPr>
          <w:b/>
          <w:bCs/>
          <w:color w:val="0070C0"/>
          <w:sz w:val="28"/>
          <w:szCs w:val="28"/>
        </w:rPr>
        <w:t xml:space="preserve">I. </w:t>
      </w:r>
      <w:r>
        <w:rPr>
          <w:b/>
          <w:bCs/>
          <w:color w:val="0070C0"/>
          <w:sz w:val="28"/>
          <w:szCs w:val="28"/>
          <w:lang w:val="vi-VN"/>
        </w:rPr>
        <w:t xml:space="preserve">MỤC TIÊU </w:t>
      </w:r>
    </w:p>
    <w:p>
      <w:pPr>
        <w:widowControl w:val="0"/>
        <w:jc w:val="both"/>
        <w:rPr>
          <w:rFonts w:asciiTheme="majorHAnsi" w:hAnsiTheme="majorHAnsi" w:cstheme="majorHAnsi"/>
          <w:b/>
          <w:bCs/>
          <w:sz w:val="28"/>
          <w:szCs w:val="28"/>
        </w:rPr>
      </w:pPr>
      <w:r>
        <w:rPr>
          <w:b/>
          <w:bCs/>
          <w:sz w:val="28"/>
          <w:szCs w:val="28"/>
        </w:rPr>
        <w:t>1. Về k</w:t>
      </w:r>
      <w:r>
        <w:rPr>
          <w:b/>
          <w:bCs/>
          <w:color w:val="000000" w:themeColor="text1"/>
          <w:sz w:val="28"/>
          <w:szCs w:val="28"/>
          <w14:textFill>
            <w14:solidFill>
              <w14:schemeClr w14:val="tx1"/>
            </w14:solidFill>
          </w14:textFill>
        </w:rPr>
        <w:t>iến thức</w:t>
      </w:r>
      <w:r>
        <w:rPr>
          <w:rFonts w:asciiTheme="majorHAnsi" w:hAnsiTheme="majorHAnsi" w:cstheme="majorHAnsi"/>
          <w:b/>
          <w:bCs/>
          <w:sz w:val="28"/>
          <w:szCs w:val="28"/>
        </w:rPr>
        <w:t xml:space="preserve">: </w:t>
      </w:r>
    </w:p>
    <w:p>
      <w:pPr>
        <w:widowControl w:val="0"/>
        <w:jc w:val="both"/>
        <w:rPr>
          <w:sz w:val="28"/>
          <w:szCs w:val="28"/>
        </w:rPr>
      </w:pPr>
      <w:r>
        <w:rPr>
          <w:rStyle w:val="19"/>
          <w:rFonts w:eastAsiaTheme="minorEastAsia"/>
          <w:sz w:val="28"/>
          <w:szCs w:val="28"/>
        </w:rPr>
        <w:t>- Nêu được những diễn biến cơ bản về chính trị của Vương quốc Chăm-pa và vùng đất Nam Bộ từ đầu thế kỉ X đến đầu thế ki XVI.</w:t>
      </w:r>
    </w:p>
    <w:p>
      <w:pPr>
        <w:rPr>
          <w:rFonts w:eastAsia="Brush Script MT"/>
          <w:sz w:val="28"/>
          <w:szCs w:val="28"/>
          <w:lang w:val="vi-VN"/>
        </w:rPr>
      </w:pPr>
      <w:r>
        <w:rPr>
          <w:rStyle w:val="19"/>
          <w:rFonts w:eastAsiaTheme="minorEastAsia"/>
          <w:sz w:val="28"/>
          <w:szCs w:val="28"/>
        </w:rPr>
        <w:t>- Trình bày được những nét chính về kinh tế, văn hoá của Vương quốc Chăm-pa, vùng đất Nam Bộ từ đầu thế kỉ X đến đầu thế kỉ XVI</w:t>
      </w:r>
    </w:p>
    <w:p>
      <w:pPr>
        <w:jc w:val="both"/>
        <w:rPr>
          <w:sz w:val="28"/>
          <w:szCs w:val="28"/>
        </w:rPr>
      </w:pPr>
      <w:r>
        <w:rPr>
          <w:b/>
          <w:bCs/>
          <w:color w:val="7030A0"/>
          <w:sz w:val="28"/>
          <w:szCs w:val="28"/>
        </w:rPr>
        <w:t>2. Về n</w:t>
      </w:r>
      <w:r>
        <w:rPr>
          <w:b/>
          <w:bCs/>
          <w:color w:val="7030A0"/>
          <w:sz w:val="28"/>
          <w:szCs w:val="28"/>
          <w:lang w:val="vi-VN"/>
        </w:rPr>
        <w:t>ăng lực:</w:t>
      </w:r>
      <w:r>
        <w:rPr>
          <w:color w:val="7030A0"/>
          <w:sz w:val="28"/>
          <w:szCs w:val="28"/>
          <w:lang w:val="vi-VN"/>
        </w:rPr>
        <w:t xml:space="preserve"> </w:t>
      </w:r>
    </w:p>
    <w:p>
      <w:pPr>
        <w:jc w:val="both"/>
        <w:rPr>
          <w:color w:val="7030A0"/>
          <w:sz w:val="28"/>
          <w:szCs w:val="28"/>
          <w:lang w:val="vi-VN"/>
        </w:rPr>
      </w:pPr>
      <w:r>
        <w:rPr>
          <w:color w:val="7030A0"/>
          <w:sz w:val="28"/>
          <w:szCs w:val="28"/>
        </w:rPr>
        <w:t xml:space="preserve">- </w:t>
      </w:r>
      <w:r>
        <w:rPr>
          <w:color w:val="7030A0"/>
          <w:sz w:val="28"/>
          <w:szCs w:val="28"/>
          <w:lang w:val="vi-VN"/>
        </w:rPr>
        <w:t xml:space="preserve"> Năng lực chung</w:t>
      </w:r>
    </w:p>
    <w:p>
      <w:pPr>
        <w:jc w:val="both"/>
        <w:rPr>
          <w:sz w:val="28"/>
          <w:szCs w:val="28"/>
        </w:rPr>
      </w:pPr>
      <w:r>
        <w:rPr>
          <w:sz w:val="28"/>
          <w:szCs w:val="28"/>
        </w:rPr>
        <w:t>+  Năng lực tự chủ và tự học: Tìm kiếm thông tin, đọc SGK, quan sát tranh ảnh để tìm hiểu về vương quốc Chăm-pa và vùng đất Nam Bộ từ đầu TK X đến đầu TK XVI</w:t>
      </w:r>
    </w:p>
    <w:p>
      <w:pPr>
        <w:jc w:val="both"/>
        <w:rPr>
          <w:sz w:val="28"/>
          <w:szCs w:val="28"/>
        </w:rPr>
      </w:pPr>
      <w:r>
        <w:rPr>
          <w:sz w:val="28"/>
          <w:szCs w:val="28"/>
        </w:rPr>
        <w:t>+ Năng lực giao tiếp và hợp tác: Thảo luận nhóm để hoàn thành phiếu học tập</w:t>
      </w:r>
    </w:p>
    <w:p>
      <w:pPr>
        <w:jc w:val="both"/>
        <w:rPr>
          <w:sz w:val="28"/>
          <w:szCs w:val="28"/>
        </w:rPr>
      </w:pPr>
      <w:r>
        <w:rPr>
          <w:sz w:val="28"/>
          <w:szCs w:val="28"/>
        </w:rPr>
        <w:t>+ Năng lực giải quyết vấn đề và sáng tạo: Đề xuất giải pháp và đánh giá các giải pháp của bạn</w:t>
      </w:r>
    </w:p>
    <w:p>
      <w:pPr>
        <w:jc w:val="both"/>
        <w:rPr>
          <w:color w:val="7030A0"/>
          <w:sz w:val="28"/>
          <w:szCs w:val="28"/>
          <w:lang w:val="vi-VN"/>
        </w:rPr>
      </w:pPr>
      <w:r>
        <w:rPr>
          <w:color w:val="7030A0"/>
          <w:sz w:val="28"/>
          <w:szCs w:val="28"/>
        </w:rPr>
        <w:t xml:space="preserve">- </w:t>
      </w:r>
      <w:r>
        <w:rPr>
          <w:color w:val="7030A0"/>
          <w:sz w:val="28"/>
          <w:szCs w:val="28"/>
          <w:lang w:val="vi-VN"/>
        </w:rPr>
        <w:t>Năng lực chuyên biệt</w:t>
      </w:r>
    </w:p>
    <w:p>
      <w:pPr>
        <w:jc w:val="both"/>
        <w:rPr>
          <w:sz w:val="28"/>
          <w:szCs w:val="28"/>
        </w:rPr>
      </w:pPr>
      <w:r>
        <w:rPr>
          <w:sz w:val="28"/>
          <w:szCs w:val="28"/>
        </w:rPr>
        <w:t>Bước đầu rèn luyện các năng lực lịch sử: tìm hiểu LS; nhận thức và tư duy LS; vận dụng bài học lịch sử vào thực tiễn. Cụ thể:</w:t>
      </w:r>
    </w:p>
    <w:p>
      <w:pPr>
        <w:jc w:val="both"/>
        <w:rPr>
          <w:color w:val="000000"/>
          <w:sz w:val="28"/>
          <w:szCs w:val="28"/>
          <w:lang w:val="vi-VN" w:eastAsia="vi-VN" w:bidi="vi-VN"/>
        </w:rPr>
      </w:pPr>
      <w:r>
        <w:rPr>
          <w:color w:val="000000"/>
          <w:sz w:val="28"/>
          <w:szCs w:val="28"/>
          <w:lang w:eastAsia="vi-VN" w:bidi="vi-VN"/>
        </w:rPr>
        <w:t xml:space="preserve">+ </w:t>
      </w:r>
      <w:r>
        <w:rPr>
          <w:rFonts w:eastAsia="Arial"/>
          <w:color w:val="000000"/>
          <w:sz w:val="28"/>
          <w:szCs w:val="28"/>
          <w:lang w:val="vi-VN" w:eastAsia="vi-VN" w:bidi="vi-VN"/>
        </w:rPr>
        <w:t>Biết sưu tầm, khai thác tư liệu, kênh hình trong học tập lịch sử, rèn luyện năng lực tìm hiểu lịch sử</w:t>
      </w:r>
    </w:p>
    <w:p>
      <w:pPr>
        <w:jc w:val="both"/>
        <w:rPr>
          <w:color w:val="000000"/>
          <w:sz w:val="28"/>
          <w:szCs w:val="28"/>
        </w:rPr>
      </w:pPr>
      <w:r>
        <w:rPr>
          <w:color w:val="000000"/>
          <w:sz w:val="28"/>
          <w:szCs w:val="28"/>
          <w:lang w:eastAsia="vi-VN" w:bidi="vi-VN"/>
        </w:rPr>
        <w:t xml:space="preserve">+ </w:t>
      </w:r>
      <w:r>
        <w:rPr>
          <w:rFonts w:eastAsia="Arial"/>
          <w:color w:val="000000"/>
          <w:sz w:val="28"/>
          <w:szCs w:val="28"/>
          <w:lang w:val="vi-VN" w:eastAsia="vi-VN" w:bidi="vi-VN"/>
        </w:rPr>
        <w:t>Biết trình bày, suy luận, phản biện, tranh luận vế một vấn để lịch sử, rèn luyện năng lực nhận thức và tư duy</w:t>
      </w:r>
      <w:r>
        <w:rPr>
          <w:color w:val="000000"/>
          <w:sz w:val="28"/>
          <w:szCs w:val="28"/>
          <w:lang w:eastAsia="vi-VN" w:bidi="vi-VN"/>
        </w:rPr>
        <w:t xml:space="preserve"> lịch sử</w:t>
      </w:r>
    </w:p>
    <w:p>
      <w:pPr>
        <w:widowControl w:val="0"/>
        <w:tabs>
          <w:tab w:val="left" w:pos="1474"/>
        </w:tabs>
        <w:jc w:val="both"/>
        <w:rPr>
          <w:rFonts w:eastAsia="Arial"/>
          <w:color w:val="000000"/>
          <w:sz w:val="28"/>
          <w:szCs w:val="28"/>
          <w:lang w:val="vi-VN" w:eastAsia="vi-VN" w:bidi="vi-VN"/>
        </w:rPr>
      </w:pPr>
      <w:r>
        <w:rPr>
          <w:color w:val="000000"/>
          <w:sz w:val="28"/>
          <w:szCs w:val="28"/>
          <w:lang w:eastAsia="vi-VN" w:bidi="vi-VN"/>
        </w:rPr>
        <w:t xml:space="preserve">+ </w:t>
      </w:r>
      <w:r>
        <w:rPr>
          <w:bCs/>
          <w:sz w:val="28"/>
          <w:szCs w:val="28"/>
        </w:rPr>
        <w:t>Tìm kiếm, sưu tầm được tư liệu để phục vụ cho bài học và thực hiện các hoạt động thực hành, vận dụng.</w:t>
      </w:r>
    </w:p>
    <w:p>
      <w:pPr>
        <w:jc w:val="both"/>
        <w:rPr>
          <w:b/>
          <w:bCs/>
          <w:color w:val="7030A0"/>
          <w:sz w:val="28"/>
          <w:szCs w:val="28"/>
          <w:lang w:val="vi-VN"/>
        </w:rPr>
      </w:pPr>
      <w:r>
        <w:rPr>
          <w:b/>
          <w:bCs/>
          <w:color w:val="7030A0"/>
          <w:sz w:val="28"/>
          <w:szCs w:val="28"/>
        </w:rPr>
        <w:t>3</w:t>
      </w:r>
      <w:r>
        <w:rPr>
          <w:b/>
          <w:bCs/>
          <w:color w:val="7030A0"/>
          <w:sz w:val="28"/>
          <w:szCs w:val="28"/>
          <w:lang w:val="vi-VN"/>
        </w:rPr>
        <w:t xml:space="preserve">. </w:t>
      </w:r>
      <w:r>
        <w:rPr>
          <w:b/>
          <w:bCs/>
          <w:color w:val="7030A0"/>
          <w:sz w:val="28"/>
          <w:szCs w:val="28"/>
        </w:rPr>
        <w:t>Về p</w:t>
      </w:r>
      <w:r>
        <w:rPr>
          <w:b/>
          <w:bCs/>
          <w:color w:val="7030A0"/>
          <w:sz w:val="28"/>
          <w:szCs w:val="28"/>
          <w:lang w:val="vi-VN"/>
        </w:rPr>
        <w:t xml:space="preserve">hẩm chất: </w:t>
      </w:r>
    </w:p>
    <w:p>
      <w:pPr>
        <w:jc w:val="both"/>
        <w:rPr>
          <w:sz w:val="28"/>
          <w:szCs w:val="28"/>
          <w:lang w:val="vi-VN"/>
        </w:rPr>
      </w:pPr>
      <w:r>
        <w:rPr>
          <w:sz w:val="28"/>
          <w:szCs w:val="28"/>
          <w:lang w:val="vi-VN"/>
        </w:rPr>
        <w:t xml:space="preserve">- </w:t>
      </w:r>
      <w:r>
        <w:rPr>
          <w:rFonts w:eastAsia="Arial"/>
          <w:color w:val="000000"/>
          <w:sz w:val="28"/>
          <w:szCs w:val="28"/>
          <w:lang w:eastAsia="vi-VN" w:bidi="vi-VN"/>
        </w:rPr>
        <w:t>Bồ</w:t>
      </w:r>
      <w:r>
        <w:rPr>
          <w:rFonts w:eastAsia="Arial"/>
          <w:color w:val="000000"/>
          <w:sz w:val="28"/>
          <w:szCs w:val="28"/>
          <w:lang w:val="vi-VN" w:eastAsia="vi-VN" w:bidi="vi-VN"/>
        </w:rPr>
        <w:t>i dưỡng tinh thần quý trọng, có ý thức bảo vệ đối với những thành tựu và di sản văn hoá của Chăm-pa, của cư d</w:t>
      </w:r>
      <w:r>
        <w:rPr>
          <w:color w:val="000000"/>
          <w:sz w:val="28"/>
          <w:szCs w:val="28"/>
          <w:lang w:eastAsia="vi-VN" w:bidi="vi-VN"/>
        </w:rPr>
        <w:t>â</w:t>
      </w:r>
      <w:r>
        <w:rPr>
          <w:rFonts w:eastAsia="Arial"/>
          <w:color w:val="000000"/>
          <w:sz w:val="28"/>
          <w:szCs w:val="28"/>
          <w:lang w:val="vi-VN" w:eastAsia="vi-VN" w:bidi="vi-VN"/>
        </w:rPr>
        <w:t>n sinh sống ở vùng đất Nam Bộ từ thế kỉ X đến đầu thế kỉ XVI để</w:t>
      </w:r>
      <w:r>
        <w:rPr>
          <w:color w:val="000000"/>
          <w:sz w:val="28"/>
          <w:szCs w:val="28"/>
          <w:lang w:eastAsia="vi-VN" w:bidi="vi-VN"/>
        </w:rPr>
        <w:t xml:space="preserve"> lại</w:t>
      </w:r>
      <w:r>
        <w:rPr>
          <w:sz w:val="28"/>
          <w:szCs w:val="28"/>
          <w:lang w:val="vi-VN"/>
        </w:rPr>
        <w:t>.</w:t>
      </w:r>
    </w:p>
    <w:p>
      <w:pPr>
        <w:jc w:val="both"/>
        <w:rPr>
          <w:color w:val="7030A0"/>
          <w:sz w:val="28"/>
          <w:szCs w:val="28"/>
          <w:lang w:val="vi-VN"/>
        </w:rPr>
      </w:pPr>
      <w:bookmarkStart w:id="0" w:name="_Hlk108100360"/>
      <w:r>
        <w:rPr>
          <w:sz w:val="28"/>
          <w:szCs w:val="28"/>
        </w:rPr>
        <w:t>- Tôn trọng sự đa dạng về văn hoá của các dân tộc trong cộng đồng các dân tộc Việt Nam.</w:t>
      </w:r>
      <w:r>
        <w:rPr>
          <w:b/>
          <w:bCs/>
          <w:color w:val="7030A0"/>
          <w:sz w:val="28"/>
          <w:szCs w:val="28"/>
        </w:rPr>
        <w:t xml:space="preserve"> </w:t>
      </w:r>
    </w:p>
    <w:p>
      <w:pPr>
        <w:tabs>
          <w:tab w:val="left" w:pos="284"/>
        </w:tabs>
        <w:jc w:val="both"/>
        <w:rPr>
          <w:rFonts w:eastAsia="Calibri"/>
          <w:sz w:val="28"/>
          <w:szCs w:val="28"/>
          <w:lang w:val="vi-VN"/>
        </w:rPr>
      </w:pPr>
      <w:r>
        <w:rPr>
          <w:rFonts w:eastAsia="Calibri"/>
          <w:sz w:val="28"/>
          <w:szCs w:val="28"/>
          <w:lang w:val="vi-VN"/>
        </w:rPr>
        <w:t>-</w:t>
      </w:r>
      <w:r>
        <w:rPr>
          <w:rFonts w:eastAsia="Calibri"/>
          <w:sz w:val="28"/>
          <w:szCs w:val="28"/>
        </w:rPr>
        <w:t xml:space="preserve"> </w:t>
      </w:r>
      <w:r>
        <w:rPr>
          <w:rFonts w:eastAsia="Calibri"/>
          <w:sz w:val="28"/>
          <w:szCs w:val="28"/>
          <w:lang w:val="vi-VN"/>
        </w:rPr>
        <w:t>Tự hào và trân trọng về những giá trị lịch sử văn hoá của dân tộc, bồi đắp lòng yêu nước.</w:t>
      </w:r>
    </w:p>
    <w:p>
      <w:pPr>
        <w:jc w:val="both"/>
        <w:rPr>
          <w:sz w:val="28"/>
          <w:szCs w:val="28"/>
          <w:lang w:val="vi-VN"/>
        </w:rPr>
      </w:pPr>
      <w:r>
        <w:rPr>
          <w:rFonts w:eastAsia="Calibri"/>
          <w:sz w:val="28"/>
          <w:szCs w:val="28"/>
          <w:lang w:val="vi-VN"/>
        </w:rPr>
        <w:t>-</w:t>
      </w:r>
      <w:r>
        <w:rPr>
          <w:rFonts w:eastAsia="Calibri"/>
          <w:sz w:val="28"/>
          <w:szCs w:val="28"/>
        </w:rPr>
        <w:t xml:space="preserve"> </w:t>
      </w:r>
      <w:r>
        <w:rPr>
          <w:rFonts w:eastAsia="Calibri"/>
          <w:sz w:val="28"/>
          <w:szCs w:val="28"/>
          <w:lang w:val="vi-VN"/>
        </w:rPr>
        <w:t>Có trách nhiệm gìn giữ, phát huy và quảng bá lịch sử văn hoá Việt Nam</w:t>
      </w:r>
    </w:p>
    <w:p>
      <w:pPr>
        <w:jc w:val="both"/>
        <w:rPr>
          <w:color w:val="7030A0"/>
          <w:sz w:val="28"/>
          <w:szCs w:val="28"/>
          <w:lang w:val="vi-VN"/>
        </w:rPr>
      </w:pPr>
      <w:r>
        <w:rPr>
          <w:sz w:val="28"/>
          <w:szCs w:val="28"/>
        </w:rPr>
        <w:t>- Chăm chỉ: Chăm học, chăm làm, hăng say học hỏi và nhiệt tình tham gia hoạt động nhóm</w:t>
      </w:r>
    </w:p>
    <w:bookmarkEnd w:id="0"/>
    <w:p>
      <w:pPr>
        <w:jc w:val="both"/>
        <w:rPr>
          <w:b/>
          <w:bCs/>
          <w:color w:val="0070C0"/>
          <w:sz w:val="28"/>
          <w:szCs w:val="28"/>
          <w:lang w:val="vi-VN"/>
        </w:rPr>
      </w:pPr>
      <w:r>
        <w:rPr>
          <w:b/>
          <w:bCs/>
          <w:color w:val="0070C0"/>
          <w:sz w:val="28"/>
          <w:szCs w:val="28"/>
          <w:lang w:val="vi-VN"/>
        </w:rPr>
        <w:t>II. THIẾT BỊ DẠY HỌC VÀ HỌC LIỆU</w:t>
      </w:r>
    </w:p>
    <w:p>
      <w:pPr>
        <w:jc w:val="both"/>
        <w:rPr>
          <w:sz w:val="28"/>
          <w:szCs w:val="28"/>
          <w:lang w:val="vi-VN"/>
        </w:rPr>
      </w:pPr>
      <w:r>
        <w:rPr>
          <w:b/>
          <w:bCs/>
          <w:sz w:val="28"/>
          <w:szCs w:val="28"/>
        </w:rPr>
        <w:t>1. Thiết bị:</w:t>
      </w:r>
      <w:r>
        <w:rPr>
          <w:sz w:val="28"/>
          <w:szCs w:val="28"/>
        </w:rPr>
        <w:t xml:space="preserve"> Máy tính, máy chiếu, phiếu học tập</w:t>
      </w:r>
      <w:r>
        <w:rPr>
          <w:sz w:val="28"/>
          <w:szCs w:val="28"/>
          <w:lang w:val="vi-VN"/>
        </w:rPr>
        <w:t>.</w:t>
      </w:r>
    </w:p>
    <w:p>
      <w:pPr>
        <w:jc w:val="both"/>
        <w:rPr>
          <w:sz w:val="28"/>
          <w:szCs w:val="28"/>
        </w:rPr>
      </w:pPr>
      <w:r>
        <w:rPr>
          <w:sz w:val="28"/>
          <w:szCs w:val="28"/>
        </w:rPr>
        <w:t xml:space="preserve">- </w:t>
      </w:r>
      <w:r>
        <w:rPr>
          <w:sz w:val="28"/>
          <w:szCs w:val="28"/>
          <w:lang w:val="vi-VN"/>
        </w:rPr>
        <w:t xml:space="preserve"> Một số video, tranh ảnh liên quan đến nội dung bài học</w:t>
      </w:r>
      <w:r>
        <w:rPr>
          <w:sz w:val="28"/>
          <w:szCs w:val="28"/>
        </w:rPr>
        <w:t>:</w:t>
      </w:r>
    </w:p>
    <w:p>
      <w:pPr>
        <w:widowControl w:val="0"/>
        <w:tabs>
          <w:tab w:val="left" w:pos="1310"/>
        </w:tabs>
        <w:ind w:right="220"/>
        <w:jc w:val="both"/>
        <w:rPr>
          <w:color w:val="000000"/>
          <w:sz w:val="28"/>
          <w:szCs w:val="28"/>
          <w:lang w:eastAsia="vi-VN" w:bidi="vi-VN"/>
        </w:rPr>
      </w:pPr>
      <w:r>
        <w:rPr>
          <w:color w:val="000000"/>
          <w:sz w:val="28"/>
          <w:szCs w:val="28"/>
          <w:lang w:eastAsia="vi-VN" w:bidi="vi-VN"/>
        </w:rPr>
        <w:t>+ Video về lãnh thổ Đại Việt, Chăm-pa từ thế kỉ X đến thế kỉ XVI</w:t>
      </w:r>
    </w:p>
    <w:p>
      <w:pPr>
        <w:widowControl w:val="0"/>
        <w:tabs>
          <w:tab w:val="left" w:pos="1310"/>
        </w:tabs>
        <w:ind w:right="220"/>
        <w:jc w:val="both"/>
        <w:rPr>
          <w:color w:val="000000"/>
          <w:sz w:val="28"/>
          <w:szCs w:val="28"/>
          <w:lang w:eastAsia="vi-VN" w:bidi="vi-VN"/>
        </w:rPr>
      </w:pPr>
      <w:r>
        <w:rPr>
          <w:color w:val="000000"/>
          <w:sz w:val="28"/>
          <w:szCs w:val="28"/>
          <w:lang w:eastAsia="vi-VN" w:bidi="vi-VN"/>
        </w:rPr>
        <w:t>+ Video về vùng Nam Bộ từ thế kỉ I đến thế kỉ XVI</w:t>
      </w:r>
    </w:p>
    <w:p>
      <w:pPr>
        <w:widowControl w:val="0"/>
        <w:tabs>
          <w:tab w:val="left" w:pos="1310"/>
        </w:tabs>
        <w:ind w:right="220"/>
        <w:jc w:val="both"/>
        <w:rPr>
          <w:sz w:val="28"/>
          <w:szCs w:val="28"/>
        </w:rPr>
      </w:pPr>
      <w:r>
        <w:rPr>
          <w:color w:val="000000"/>
          <w:sz w:val="28"/>
          <w:szCs w:val="28"/>
          <w:lang w:eastAsia="vi-VN" w:bidi="vi-VN"/>
        </w:rPr>
        <w:t xml:space="preserve">+ </w:t>
      </w:r>
      <w:r>
        <w:rPr>
          <w:rFonts w:eastAsia="Arial"/>
          <w:color w:val="000000"/>
          <w:sz w:val="28"/>
          <w:szCs w:val="28"/>
          <w:lang w:eastAsia="vi-VN" w:bidi="vi-VN"/>
        </w:rPr>
        <w:t xml:space="preserve">Tranh ảnh </w:t>
      </w:r>
      <w:r>
        <w:rPr>
          <w:rFonts w:eastAsia="Arial"/>
          <w:color w:val="000000"/>
          <w:sz w:val="28"/>
          <w:szCs w:val="28"/>
          <w:lang w:val="vi-VN" w:eastAsia="vi-VN" w:bidi="vi-VN"/>
        </w:rPr>
        <w:t>về thành tựu văn hoá Chăm-pa, vùng đất Nam Bộ từ đầu thế k</w:t>
      </w:r>
      <w:r>
        <w:rPr>
          <w:color w:val="000000"/>
          <w:sz w:val="28"/>
          <w:szCs w:val="28"/>
          <w:lang w:eastAsia="vi-VN" w:bidi="vi-VN"/>
        </w:rPr>
        <w:t>ỉ</w:t>
      </w:r>
      <w:r>
        <w:rPr>
          <w:rFonts w:eastAsia="Arial"/>
          <w:color w:val="000000"/>
          <w:sz w:val="28"/>
          <w:szCs w:val="28"/>
          <w:lang w:val="vi-VN" w:eastAsia="vi-VN" w:bidi="vi-VN"/>
        </w:rPr>
        <w:t xml:space="preserve"> X đến đầu thế kỉ XVI</w:t>
      </w:r>
    </w:p>
    <w:p>
      <w:pPr>
        <w:widowControl w:val="0"/>
        <w:tabs>
          <w:tab w:val="left" w:pos="1314"/>
        </w:tabs>
        <w:jc w:val="both"/>
        <w:rPr>
          <w:sz w:val="28"/>
          <w:szCs w:val="28"/>
        </w:rPr>
      </w:pPr>
      <w:r>
        <w:rPr>
          <w:sz w:val="28"/>
          <w:szCs w:val="28"/>
        </w:rPr>
        <w:t xml:space="preserve">- </w:t>
      </w:r>
      <w:r>
        <w:rPr>
          <w:rFonts w:eastAsia="Arial"/>
          <w:color w:val="000000"/>
          <w:sz w:val="28"/>
          <w:szCs w:val="28"/>
          <w:lang w:val="vi-VN" w:eastAsia="vi-VN" w:bidi="vi-VN"/>
        </w:rPr>
        <w:t>Lược đồ Vương quốc Chăm-p</w:t>
      </w:r>
      <w:r>
        <w:rPr>
          <w:rFonts w:eastAsia="Arial"/>
          <w:color w:val="000000"/>
          <w:sz w:val="28"/>
          <w:szCs w:val="28"/>
          <w:lang w:eastAsia="vi-VN" w:bidi="vi-VN"/>
        </w:rPr>
        <w:t>a từ thế kỉ X đến thế kỉ XVI</w:t>
      </w:r>
    </w:p>
    <w:p>
      <w:pPr>
        <w:jc w:val="both"/>
        <w:rPr>
          <w:sz w:val="28"/>
          <w:szCs w:val="28"/>
          <w:lang w:val="vi-VN"/>
        </w:rPr>
      </w:pPr>
      <w:r>
        <w:rPr>
          <w:rStyle w:val="19"/>
          <w:rFonts w:eastAsiaTheme="minorEastAsia"/>
          <w:sz w:val="28"/>
          <w:szCs w:val="28"/>
        </w:rPr>
        <w:t>- Lược vùng Đông Nam Bộ và Tây Nam Bộ ngày nay</w:t>
      </w:r>
      <w:r>
        <w:rPr>
          <w:sz w:val="28"/>
          <w:szCs w:val="28"/>
          <w:lang w:val="vi-VN"/>
        </w:rPr>
        <w:t>.</w:t>
      </w:r>
    </w:p>
    <w:p>
      <w:pPr>
        <w:jc w:val="both"/>
        <w:rPr>
          <w:sz w:val="28"/>
          <w:szCs w:val="28"/>
        </w:rPr>
      </w:pPr>
      <w:r>
        <w:rPr>
          <w:b/>
          <w:bCs/>
          <w:sz w:val="28"/>
          <w:szCs w:val="28"/>
        </w:rPr>
        <w:t>2. Học liệu</w:t>
      </w:r>
      <w:r>
        <w:rPr>
          <w:sz w:val="28"/>
          <w:szCs w:val="28"/>
        </w:rPr>
        <w:t>: KHBH, tài liệu liên quan đến bài học</w:t>
      </w:r>
    </w:p>
    <w:p>
      <w:pPr>
        <w:snapToGrid w:val="0"/>
        <w:jc w:val="both"/>
        <w:rPr>
          <w:b/>
          <w:bCs/>
          <w:color w:val="0070C0"/>
          <w:sz w:val="28"/>
          <w:szCs w:val="28"/>
          <w:lang w:val="vi-VN"/>
        </w:rPr>
      </w:pPr>
      <w:r>
        <w:rPr>
          <w:b/>
          <w:bCs/>
          <w:color w:val="0070C0"/>
          <w:sz w:val="28"/>
          <w:szCs w:val="28"/>
          <w:lang w:val="vi-VN"/>
        </w:rPr>
        <w:t>III. TIẾN TRÌNH DẠY HỌC</w:t>
      </w:r>
    </w:p>
    <w:p>
      <w:pPr>
        <w:snapToGrid w:val="0"/>
        <w:jc w:val="both"/>
        <w:rPr>
          <w:b/>
          <w:bCs/>
          <w:color w:val="C00000"/>
          <w:sz w:val="28"/>
          <w:szCs w:val="28"/>
        </w:rPr>
      </w:pPr>
      <w:r>
        <w:rPr>
          <w:b/>
          <w:bCs/>
          <w:color w:val="C00000"/>
          <w:sz w:val="28"/>
          <w:szCs w:val="28"/>
          <w:lang w:val="vi-VN"/>
        </w:rPr>
        <w:t>Hoạt động 1:</w:t>
      </w:r>
      <w:r>
        <w:rPr>
          <w:b/>
          <w:bCs/>
          <w:color w:val="C00000"/>
          <w:sz w:val="28"/>
          <w:szCs w:val="28"/>
        </w:rPr>
        <w:t xml:space="preserve"> KHỞI ĐỘNG/</w:t>
      </w:r>
      <w:r>
        <w:rPr>
          <w:b/>
          <w:bCs/>
          <w:color w:val="C00000"/>
          <w:sz w:val="28"/>
          <w:szCs w:val="28"/>
          <w:lang w:val="vi-VN"/>
        </w:rPr>
        <w:t xml:space="preserve"> </w:t>
      </w:r>
      <w:r>
        <w:rPr>
          <w:b/>
          <w:bCs/>
          <w:color w:val="C00000"/>
          <w:sz w:val="28"/>
          <w:szCs w:val="28"/>
        </w:rPr>
        <w:t>MỞ ĐẦU</w:t>
      </w:r>
    </w:p>
    <w:p>
      <w:pPr>
        <w:widowControl w:val="0"/>
        <w:jc w:val="both"/>
        <w:rPr>
          <w:rFonts w:cstheme="minorBidi"/>
          <w:sz w:val="28"/>
          <w:szCs w:val="28"/>
          <w:lang w:val="vi-VN" w:eastAsia="ko-KR"/>
        </w:rPr>
      </w:pPr>
      <w:r>
        <w:rPr>
          <w:rFonts w:cstheme="minorBidi"/>
          <w:b/>
          <w:bCs/>
          <w:color w:val="000000"/>
          <w:sz w:val="28"/>
          <w:szCs w:val="28"/>
          <w:lang w:val="vi-VN" w:eastAsia="ko-KR"/>
        </w:rPr>
        <w:t>a. Mục tiêu:</w:t>
      </w:r>
      <w:r>
        <w:rPr>
          <w:rFonts w:cstheme="minorBidi"/>
          <w:color w:val="000000"/>
          <w:sz w:val="28"/>
          <w:szCs w:val="28"/>
          <w:lang w:val="vi-VN" w:eastAsia="ko-KR"/>
        </w:rPr>
        <w:t xml:space="preserve"> Tạo tâm thế cho học sinh đi vào tìm hiểu bài mới, kích thích HS hứng thú với bài học.</w:t>
      </w:r>
    </w:p>
    <w:p>
      <w:pPr>
        <w:rPr>
          <w:sz w:val="28"/>
          <w:szCs w:val="28"/>
        </w:rPr>
      </w:pPr>
      <w:r>
        <w:rPr>
          <w:rFonts w:cstheme="minorBidi"/>
          <w:b/>
          <w:bCs/>
          <w:color w:val="000000"/>
          <w:sz w:val="28"/>
          <w:szCs w:val="28"/>
          <w:lang w:val="vi-VN" w:eastAsia="ko-KR"/>
        </w:rPr>
        <w:t>b. Nội dung:</w:t>
      </w:r>
      <w:r>
        <w:rPr>
          <w:rFonts w:cstheme="minorBidi"/>
          <w:color w:val="000000"/>
          <w:sz w:val="28"/>
          <w:szCs w:val="28"/>
          <w:lang w:val="vi-VN" w:eastAsia="ko-KR"/>
        </w:rPr>
        <w:t xml:space="preserve"> </w:t>
      </w:r>
      <w:r>
        <w:rPr>
          <w:sz w:val="28"/>
          <w:szCs w:val="28"/>
          <w:lang w:val="vi-VN"/>
        </w:rPr>
        <w:t>GV</w:t>
      </w:r>
      <w:r>
        <w:rPr>
          <w:sz w:val="28"/>
          <w:szCs w:val="28"/>
        </w:rPr>
        <w:t xml:space="preserve"> tổ chức trò chơi Lật mảnh ghép</w:t>
      </w:r>
    </w:p>
    <w:p>
      <w:pPr>
        <w:widowControl w:val="0"/>
        <w:shd w:val="clear" w:color="auto" w:fill="FFFFFF"/>
        <w:rPr>
          <w:rFonts w:cstheme="minorBidi"/>
          <w:sz w:val="28"/>
          <w:szCs w:val="28"/>
          <w:lang w:val="vi-VN" w:eastAsia="ko-KR"/>
        </w:rPr>
      </w:pPr>
      <w:r>
        <w:rPr>
          <w:sz w:val="28"/>
          <w:szCs w:val="28"/>
        </w:rPr>
        <w:t xml:space="preserve">- </w:t>
      </w:r>
      <w:r>
        <w:rPr>
          <w:sz w:val="28"/>
          <w:szCs w:val="28"/>
          <w:lang w:val="vi-VN"/>
        </w:rPr>
        <w:t xml:space="preserve">HS </w:t>
      </w:r>
      <w:r>
        <w:rPr>
          <w:sz w:val="28"/>
          <w:szCs w:val="28"/>
        </w:rPr>
        <w:t>hoạt động cá nhân, trả lời các câu hỏi để lật mở các mảnh ghép, tìm ra bức hình ẩn giấu phía sau</w:t>
      </w:r>
    </w:p>
    <w:p>
      <w:pPr>
        <w:widowControl w:val="0"/>
        <w:shd w:val="clear" w:color="auto" w:fill="FFFFFF"/>
        <w:rPr>
          <w:rFonts w:cstheme="minorBidi"/>
          <w:sz w:val="28"/>
          <w:szCs w:val="28"/>
          <w:lang w:val="vi-VN" w:eastAsia="ko-KR"/>
        </w:rPr>
      </w:pPr>
      <w:r>
        <w:rPr>
          <w:rFonts w:cstheme="minorBidi"/>
          <w:b/>
          <w:bCs/>
          <w:color w:val="000000"/>
          <w:sz w:val="28"/>
          <w:szCs w:val="28"/>
          <w:lang w:val="vi-VN" w:eastAsia="ko-KR"/>
        </w:rPr>
        <w:t>c. Sản phẩm:</w:t>
      </w:r>
      <w:r>
        <w:rPr>
          <w:rFonts w:cstheme="minorBidi"/>
          <w:color w:val="000000"/>
          <w:sz w:val="28"/>
          <w:szCs w:val="28"/>
          <w:lang w:val="vi-VN" w:eastAsia="ko-KR"/>
        </w:rPr>
        <w:t xml:space="preserve"> Câu trả lời của học sinh.</w:t>
      </w:r>
    </w:p>
    <w:p>
      <w:pPr>
        <w:widowControl w:val="0"/>
        <w:shd w:val="clear" w:color="auto" w:fill="FFFFFF"/>
        <w:rPr>
          <w:rFonts w:cstheme="minorBidi"/>
          <w:b/>
          <w:bCs/>
          <w:color w:val="000000"/>
          <w:sz w:val="28"/>
          <w:szCs w:val="28"/>
          <w:lang w:val="vi-VN" w:eastAsia="ko-KR"/>
        </w:rPr>
      </w:pPr>
      <w:r>
        <w:rPr>
          <w:rFonts w:cstheme="minorBidi"/>
          <w:b/>
          <w:bCs/>
          <w:color w:val="000000"/>
          <w:sz w:val="28"/>
          <w:szCs w:val="28"/>
          <w:lang w:val="vi-VN" w:eastAsia="ko-KR"/>
        </w:rPr>
        <w:t>d. Tổ chức thực hiện:</w:t>
      </w:r>
    </w:p>
    <w:p>
      <w:pPr>
        <w:snapToGrid w:val="0"/>
        <w:jc w:val="both"/>
        <w:rPr>
          <w:b/>
          <w:bCs/>
          <w:color w:val="000000"/>
          <w:sz w:val="28"/>
          <w:szCs w:val="28"/>
        </w:rPr>
      </w:pPr>
      <w:r>
        <w:rPr>
          <w:b/>
          <w:bCs/>
          <w:color w:val="000000"/>
          <w:sz w:val="28"/>
          <w:szCs w:val="28"/>
        </w:rPr>
        <w:t>Bước 1: Chuyển giao nhiệm vụ</w:t>
      </w:r>
    </w:p>
    <w:p>
      <w:pPr>
        <w:rPr>
          <w:sz w:val="28"/>
          <w:szCs w:val="28"/>
        </w:rPr>
      </w:pPr>
      <w:r>
        <w:rPr>
          <w:sz w:val="28"/>
          <w:szCs w:val="28"/>
        </w:rPr>
        <w:t xml:space="preserve">- </w:t>
      </w:r>
      <w:r>
        <w:rPr>
          <w:sz w:val="28"/>
          <w:szCs w:val="28"/>
          <w:lang w:val="vi-VN"/>
        </w:rPr>
        <w:t>GV</w:t>
      </w:r>
      <w:r>
        <w:rPr>
          <w:sz w:val="28"/>
          <w:szCs w:val="28"/>
        </w:rPr>
        <w:t xml:space="preserve"> tổ chức trò chơi Lật mảnh ghép</w:t>
      </w:r>
    </w:p>
    <w:p>
      <w:pPr>
        <w:rPr>
          <w:sz w:val="28"/>
          <w:szCs w:val="28"/>
        </w:rPr>
      </w:pPr>
      <w:r>
        <w:rPr>
          <w:sz w:val="28"/>
          <w:szCs w:val="28"/>
        </w:rPr>
        <w:t xml:space="preserve">- </w:t>
      </w:r>
      <w:r>
        <w:rPr>
          <w:sz w:val="28"/>
          <w:szCs w:val="28"/>
          <w:lang w:val="vi-VN"/>
        </w:rPr>
        <w:t xml:space="preserve">HS </w:t>
      </w:r>
      <w:r>
        <w:rPr>
          <w:sz w:val="28"/>
          <w:szCs w:val="28"/>
        </w:rPr>
        <w:t xml:space="preserve">hoạt động cá nhân, trả lời các câu hỏi sau để lật mở các mảnh ghép, tìm ra bức hình ẩn giấu phía sau. </w:t>
      </w:r>
    </w:p>
    <w:p>
      <w:pPr>
        <w:rPr>
          <w:sz w:val="28"/>
          <w:szCs w:val="28"/>
        </w:rPr>
      </w:pPr>
      <w:r>
        <w:rPr>
          <w:sz w:val="28"/>
          <w:szCs w:val="28"/>
        </w:rPr>
        <w:t xml:space="preserve">+ Câu 1: Từ khoảng thế kỉ VII TCN đến những thế kỉ đầu Công nguyên, trên lãnh thổ Việt Nam đã hình thành các quốc gia sơ kì nào? </w:t>
      </w:r>
    </w:p>
    <w:p>
      <w:pPr>
        <w:rPr>
          <w:sz w:val="28"/>
          <w:szCs w:val="28"/>
        </w:rPr>
      </w:pPr>
      <w:r>
        <w:rPr>
          <w:sz w:val="28"/>
          <w:szCs w:val="28"/>
        </w:rPr>
        <w:t>(Văn Lang, sau đó là Âu Lạc, Chăm-pa, Phù Nam)</w:t>
      </w:r>
    </w:p>
    <w:p>
      <w:pPr>
        <w:rPr>
          <w:sz w:val="28"/>
          <w:szCs w:val="28"/>
        </w:rPr>
      </w:pPr>
      <w:r>
        <w:rPr>
          <w:sz w:val="28"/>
          <w:szCs w:val="28"/>
        </w:rPr>
        <w:t xml:space="preserve">+ Câu 2: Địa bàn chủ yếu của nhà nước Văn Lang là khu vực nào? </w:t>
      </w:r>
    </w:p>
    <w:p>
      <w:pPr>
        <w:rPr>
          <w:sz w:val="28"/>
          <w:szCs w:val="28"/>
        </w:rPr>
      </w:pPr>
      <w:r>
        <w:rPr>
          <w:sz w:val="28"/>
          <w:szCs w:val="28"/>
        </w:rPr>
        <w:t>(Khu vực Bắc Bộ và Bắc Trung Bộ)</w:t>
      </w:r>
    </w:p>
    <w:p>
      <w:pPr>
        <w:rPr>
          <w:sz w:val="28"/>
          <w:szCs w:val="28"/>
        </w:rPr>
      </w:pPr>
      <w:r>
        <w:rPr>
          <w:sz w:val="28"/>
          <w:szCs w:val="28"/>
        </w:rPr>
        <w:t xml:space="preserve">+ Câu 3: Tôn giáo chiếm địa vị độc tôn thời Lê sơ? </w:t>
      </w:r>
    </w:p>
    <w:p>
      <w:pPr>
        <w:rPr>
          <w:sz w:val="28"/>
          <w:szCs w:val="28"/>
        </w:rPr>
      </w:pPr>
      <w:r>
        <w:rPr>
          <w:sz w:val="28"/>
          <w:szCs w:val="28"/>
        </w:rPr>
        <w:t>(Nho giáo)</w:t>
      </w:r>
    </w:p>
    <w:p>
      <w:pPr>
        <w:rPr>
          <w:sz w:val="28"/>
          <w:szCs w:val="28"/>
        </w:rPr>
      </w:pPr>
      <w:r>
        <w:rPr>
          <w:sz w:val="28"/>
          <w:szCs w:val="28"/>
        </w:rPr>
        <w:t xml:space="preserve">+ Câu 4: Kể tên các danh nhân văn hoá tiêu biểu thời Lê sơ? </w:t>
      </w:r>
    </w:p>
    <w:p>
      <w:pPr>
        <w:snapToGrid w:val="0"/>
        <w:jc w:val="both"/>
        <w:rPr>
          <w:sz w:val="28"/>
          <w:szCs w:val="28"/>
        </w:rPr>
      </w:pPr>
      <w:r>
        <w:rPr>
          <w:sz w:val="28"/>
          <w:szCs w:val="28"/>
        </w:rPr>
        <w:t>(Nguyễn Trãi, Lê Thánh Tông, Lương Thế Vinh, Ngô Sĩ Liên</w:t>
      </w:r>
    </w:p>
    <w:p>
      <w:pPr>
        <w:jc w:val="both"/>
        <w:rPr>
          <w:sz w:val="28"/>
          <w:szCs w:val="28"/>
        </w:rPr>
      </w:pPr>
      <w:r>
        <w:rPr>
          <w:sz w:val="28"/>
          <w:szCs w:val="28"/>
        </w:rPr>
        <w:t xml:space="preserve">- Tiếp đó Gv phát vấn học sinh: </w:t>
      </w:r>
    </w:p>
    <w:p>
      <w:pPr>
        <w:widowControl w:val="0"/>
        <w:jc w:val="both"/>
        <w:rPr>
          <w:rFonts w:eastAsiaTheme="minorEastAsia" w:cstheme="minorBidi"/>
          <w:color w:val="202124"/>
          <w:spacing w:val="3"/>
          <w:sz w:val="28"/>
          <w:szCs w:val="28"/>
          <w:shd w:val="clear" w:color="auto" w:fill="FFFFFF"/>
          <w:lang w:val="vi-VN" w:eastAsia="ko-KR"/>
        </w:rPr>
      </w:pPr>
      <w:r>
        <w:rPr>
          <w:rFonts w:eastAsiaTheme="minorEastAsia" w:cstheme="minorBidi"/>
          <w:color w:val="202124"/>
          <w:spacing w:val="3"/>
          <w:sz w:val="28"/>
          <w:szCs w:val="28"/>
          <w:shd w:val="clear" w:color="auto" w:fill="FFFFFF"/>
          <w:lang w:val="vi-VN" w:eastAsia="ko-KR"/>
        </w:rPr>
        <w:t>Trong giai đoạn từ đầu thế kỉ X đến đầu thế kỉ XVI, vùng đất phía Nam của</w:t>
      </w:r>
      <w:r>
        <w:rPr>
          <w:rFonts w:eastAsiaTheme="minorEastAsia" w:cstheme="minorBidi"/>
          <w:color w:val="202124"/>
          <w:spacing w:val="3"/>
          <w:sz w:val="28"/>
          <w:szCs w:val="28"/>
          <w:lang w:val="vi-VN" w:eastAsia="ko-KR"/>
        </w:rPr>
        <w:t xml:space="preserve"> </w:t>
      </w:r>
      <w:r>
        <w:rPr>
          <w:rFonts w:eastAsiaTheme="minorEastAsia" w:cstheme="minorBidi"/>
          <w:color w:val="202124"/>
          <w:spacing w:val="3"/>
          <w:sz w:val="28"/>
          <w:szCs w:val="28"/>
          <w:shd w:val="clear" w:color="auto" w:fill="FFFFFF"/>
          <w:lang w:val="vi-VN" w:eastAsia="ko-KR"/>
        </w:rPr>
        <w:t>Đại Việt bao gồm những phần lãnh thổ nào thuộc Việt Nam hiện nay? Vùng đất đó đã phát triển ra sao trước khi sáp nhập vào lãnh thổ Đại Việt?</w:t>
      </w:r>
    </w:p>
    <w:p>
      <w:pPr>
        <w:widowControl w:val="0"/>
        <w:rPr>
          <w:rFonts w:cstheme="minorBidi"/>
          <w:sz w:val="28"/>
          <w:szCs w:val="28"/>
          <w:lang w:val="vi-VN" w:eastAsia="ko-KR"/>
        </w:rPr>
      </w:pPr>
      <w:r>
        <w:rPr>
          <w:rFonts w:cstheme="minorBidi"/>
          <w:b/>
          <w:bCs/>
          <w:color w:val="000000"/>
          <w:sz w:val="28"/>
          <w:szCs w:val="28"/>
          <w:lang w:val="vi-VN" w:eastAsia="ko-KR"/>
        </w:rPr>
        <w:t>Bước 2: Thực hiện nhiệm vụ</w:t>
      </w:r>
    </w:p>
    <w:p>
      <w:pPr>
        <w:widowControl w:val="0"/>
        <w:rPr>
          <w:rFonts w:cstheme="minorBidi"/>
          <w:sz w:val="28"/>
          <w:szCs w:val="28"/>
          <w:lang w:val="vi-VN" w:eastAsia="ko-KR"/>
        </w:rPr>
      </w:pPr>
      <w:r>
        <w:rPr>
          <w:rFonts w:cstheme="minorBidi"/>
          <w:color w:val="000000"/>
          <w:sz w:val="28"/>
          <w:szCs w:val="28"/>
          <w:lang w:val="vi-VN" w:eastAsia="ko-KR"/>
        </w:rPr>
        <w:t>HS</w:t>
      </w:r>
      <w:r>
        <w:rPr>
          <w:rFonts w:cstheme="minorBidi"/>
          <w:color w:val="000000"/>
          <w:sz w:val="28"/>
          <w:szCs w:val="28"/>
          <w:lang w:eastAsia="ko-KR"/>
        </w:rPr>
        <w:t xml:space="preserve"> tham gia trò chơi,</w:t>
      </w:r>
      <w:r>
        <w:rPr>
          <w:rFonts w:cstheme="minorBidi"/>
          <w:color w:val="000000"/>
          <w:sz w:val="28"/>
          <w:szCs w:val="28"/>
          <w:lang w:val="vi-VN" w:eastAsia="ko-KR"/>
        </w:rPr>
        <w:t xml:space="preserve"> trả lời câu hỏi của GV.</w:t>
      </w:r>
    </w:p>
    <w:p>
      <w:pPr>
        <w:widowControl w:val="0"/>
        <w:rPr>
          <w:rFonts w:cstheme="minorBidi"/>
          <w:b/>
          <w:bCs/>
          <w:color w:val="000000"/>
          <w:sz w:val="28"/>
          <w:szCs w:val="28"/>
          <w:lang w:eastAsia="ko-KR"/>
        </w:rPr>
      </w:pPr>
      <w:r>
        <w:rPr>
          <w:rFonts w:cstheme="minorBidi"/>
          <w:b/>
          <w:bCs/>
          <w:color w:val="000000"/>
          <w:sz w:val="28"/>
          <w:szCs w:val="28"/>
          <w:lang w:val="vi-VN" w:eastAsia="ko-KR"/>
        </w:rPr>
        <w:t>Bước 3: Báo cáo</w:t>
      </w:r>
      <w:r>
        <w:rPr>
          <w:rFonts w:cstheme="minorBidi"/>
          <w:b/>
          <w:bCs/>
          <w:color w:val="000000"/>
          <w:sz w:val="28"/>
          <w:szCs w:val="28"/>
          <w:lang w:eastAsia="ko-KR"/>
        </w:rPr>
        <w:t xml:space="preserve"> kết quả</w:t>
      </w:r>
    </w:p>
    <w:p>
      <w:pPr>
        <w:widowControl w:val="0"/>
        <w:rPr>
          <w:rFonts w:cstheme="minorBidi"/>
          <w:sz w:val="28"/>
          <w:szCs w:val="28"/>
          <w:lang w:eastAsia="ko-KR"/>
        </w:rPr>
      </w:pPr>
      <w:r>
        <w:rPr>
          <w:rFonts w:cstheme="minorBidi"/>
          <w:b/>
          <w:bCs/>
          <w:color w:val="000000"/>
          <w:sz w:val="28"/>
          <w:szCs w:val="28"/>
          <w:lang w:eastAsia="ko-KR"/>
        </w:rPr>
        <w:t xml:space="preserve">- </w:t>
      </w:r>
      <w:r>
        <w:rPr>
          <w:rFonts w:cstheme="minorBidi"/>
          <w:color w:val="000000"/>
          <w:sz w:val="28"/>
          <w:szCs w:val="28"/>
          <w:lang w:eastAsia="ko-KR"/>
        </w:rPr>
        <w:t>Hs trả lời các câu hỏi trong trò chơi</w:t>
      </w:r>
    </w:p>
    <w:p>
      <w:pPr>
        <w:widowControl w:val="0"/>
        <w:rPr>
          <w:rFonts w:cstheme="minorBidi"/>
          <w:sz w:val="28"/>
          <w:szCs w:val="28"/>
          <w:lang w:val="vi-VN" w:eastAsia="ko-KR"/>
        </w:rPr>
      </w:pPr>
      <w:r>
        <w:rPr>
          <w:rFonts w:cstheme="minorBidi"/>
          <w:color w:val="000000"/>
          <w:sz w:val="28"/>
          <w:szCs w:val="28"/>
          <w:lang w:val="vi-VN" w:eastAsia="ko-KR"/>
        </w:rPr>
        <w:t>- Yêu cầu HS trình bày.</w:t>
      </w:r>
    </w:p>
    <w:p>
      <w:pPr>
        <w:widowControl w:val="0"/>
        <w:rPr>
          <w:rFonts w:cstheme="minorBidi"/>
          <w:sz w:val="28"/>
          <w:szCs w:val="28"/>
          <w:lang w:val="vi-VN" w:eastAsia="ko-KR"/>
        </w:rPr>
      </w:pPr>
      <w:r>
        <w:rPr>
          <w:rFonts w:cstheme="minorBidi"/>
          <w:color w:val="000000"/>
          <w:sz w:val="28"/>
          <w:szCs w:val="28"/>
          <w:lang w:val="vi-VN" w:eastAsia="ko-KR"/>
        </w:rPr>
        <w:t>- HS còn lại theo dõi, nhận xét, bổ sung cho nhóm bạn.</w:t>
      </w:r>
    </w:p>
    <w:p>
      <w:pPr>
        <w:widowControl w:val="0"/>
        <w:rPr>
          <w:rFonts w:cstheme="minorBidi"/>
          <w:sz w:val="28"/>
          <w:szCs w:val="28"/>
          <w:lang w:val="vi-VN" w:eastAsia="ko-KR"/>
        </w:rPr>
      </w:pPr>
      <w:r>
        <w:rPr>
          <w:rFonts w:cstheme="minorBidi"/>
          <w:b/>
          <w:bCs/>
          <w:color w:val="000000"/>
          <w:sz w:val="28"/>
          <w:szCs w:val="28"/>
          <w:lang w:val="vi-VN" w:eastAsia="ko-KR"/>
        </w:rPr>
        <w:t>Bước 4: Kết luận, nhận định</w:t>
      </w:r>
    </w:p>
    <w:p>
      <w:pPr>
        <w:jc w:val="both"/>
        <w:rPr>
          <w:b/>
          <w:bCs/>
          <w:color w:val="C00000"/>
          <w:sz w:val="28"/>
          <w:szCs w:val="28"/>
        </w:rPr>
      </w:pPr>
      <w:r>
        <w:rPr>
          <w:rFonts w:cstheme="minorBidi"/>
          <w:color w:val="000000"/>
          <w:sz w:val="28"/>
          <w:szCs w:val="28"/>
          <w:lang w:val="vi-VN" w:eastAsia="ko-KR"/>
        </w:rPr>
        <w:t>- Nhận xét (hoạt động của HS và sản phẩm), chuyển dẫn vào hoạt động hình thành kiến thức mới</w:t>
      </w:r>
    </w:p>
    <w:p>
      <w:pPr>
        <w:widowControl w:val="0"/>
        <w:ind w:left="48" w:right="48"/>
        <w:jc w:val="both"/>
        <w:rPr>
          <w:color w:val="000000"/>
          <w:sz w:val="28"/>
          <w:szCs w:val="28"/>
          <w:lang w:val="vi-VN"/>
        </w:rPr>
      </w:pPr>
      <w:r>
        <w:rPr>
          <w:color w:val="000000"/>
          <w:sz w:val="28"/>
          <w:szCs w:val="28"/>
        </w:rPr>
        <w:t xml:space="preserve">+ </w:t>
      </w:r>
      <w:r>
        <w:rPr>
          <w:color w:val="000000"/>
          <w:sz w:val="28"/>
          <w:szCs w:val="28"/>
          <w:lang w:val="vi-VN"/>
        </w:rPr>
        <w:t>Trong giai đoạn từ đầu thế kỷ X đến đầu thế kỷ XVI, vùng đất phía Nam của Đại Việt bao gồm khu vực Duyên hải Nam Trung Bộ và Nam Bộ của Việt Nam hiện nay.</w:t>
      </w:r>
    </w:p>
    <w:p>
      <w:pPr>
        <w:snapToGrid w:val="0"/>
        <w:jc w:val="both"/>
        <w:rPr>
          <w:b/>
          <w:bCs/>
          <w:color w:val="C00000"/>
          <w:sz w:val="28"/>
          <w:szCs w:val="28"/>
          <w:lang w:val="vi-VN"/>
        </w:rPr>
      </w:pPr>
      <w:r>
        <w:rPr>
          <w:rFonts w:eastAsiaTheme="minorEastAsia"/>
          <w:color w:val="000000"/>
          <w:sz w:val="28"/>
          <w:szCs w:val="28"/>
          <w:lang w:eastAsia="ko-KR"/>
        </w:rPr>
        <w:t xml:space="preserve">+ </w:t>
      </w:r>
      <w:r>
        <w:rPr>
          <w:rFonts w:eastAsiaTheme="minorEastAsia"/>
          <w:color w:val="000000"/>
          <w:sz w:val="28"/>
          <w:szCs w:val="28"/>
          <w:lang w:val="vi-VN" w:eastAsia="ko-KR"/>
        </w:rPr>
        <w:t>Từ đầu thế kỉ X đến thế kỉ XVI, ở khu vực Nam Trung Bộ là giai đoạn phát triển rực rỡ của Vương quốc Chăm-pa, dưới sự trị vì của triều đại Vi-giay-a. Sau đó, vương quốc này dần suy yếu. Trong khi đó ở khu vực Nam Bộ, sau sự suy sụp của Vương quốc Phù Nam, vùng đất này thuộc quyền quản lí của Chân Lạp</w:t>
      </w:r>
    </w:p>
    <w:p>
      <w:pPr>
        <w:snapToGrid w:val="0"/>
        <w:jc w:val="both"/>
        <w:rPr>
          <w:b/>
          <w:bCs/>
          <w:color w:val="C00000"/>
          <w:sz w:val="28"/>
          <w:szCs w:val="28"/>
        </w:rPr>
      </w:pPr>
      <w:r>
        <w:rPr>
          <w:b/>
          <w:bCs/>
          <w:color w:val="C00000"/>
          <w:sz w:val="28"/>
          <w:szCs w:val="28"/>
          <w:lang w:val="vi-VN"/>
        </w:rPr>
        <w:t xml:space="preserve">Hoạt động </w:t>
      </w:r>
      <w:r>
        <w:rPr>
          <w:b/>
          <w:bCs/>
          <w:color w:val="C00000"/>
          <w:sz w:val="28"/>
          <w:szCs w:val="28"/>
        </w:rPr>
        <w:t>2</w:t>
      </w:r>
      <w:r>
        <w:rPr>
          <w:b/>
          <w:bCs/>
          <w:color w:val="C00000"/>
          <w:sz w:val="28"/>
          <w:szCs w:val="28"/>
          <w:lang w:val="vi-VN"/>
        </w:rPr>
        <w:t xml:space="preserve">: </w:t>
      </w:r>
      <w:r>
        <w:rPr>
          <w:b/>
          <w:bCs/>
          <w:color w:val="C00000"/>
          <w:sz w:val="28"/>
          <w:szCs w:val="28"/>
        </w:rPr>
        <w:t>HÌNH THÀNH KIẾN THỨC</w:t>
      </w:r>
    </w:p>
    <w:p>
      <w:pPr>
        <w:widowControl w:val="0"/>
        <w:rPr>
          <w:rFonts w:eastAsiaTheme="minorEastAsia"/>
          <w:color w:val="000000"/>
          <w:sz w:val="28"/>
          <w:szCs w:val="28"/>
          <w:lang w:val="vi-VN" w:eastAsia="vi-VN" w:bidi="vi-VN"/>
        </w:rPr>
      </w:pPr>
      <w:r>
        <w:rPr>
          <w:rFonts w:eastAsiaTheme="minorEastAsia"/>
          <w:b/>
          <w:color w:val="000000"/>
          <w:sz w:val="28"/>
          <w:szCs w:val="28"/>
          <w:lang w:val="vi-VN" w:eastAsia="vi-VN" w:bidi="vi-VN"/>
        </w:rPr>
        <w:t>1. Vương quốc Chăm-pa từ thế kỉ X đến đầu thế kỉ XVI</w:t>
      </w:r>
    </w:p>
    <w:p>
      <w:pPr>
        <w:widowControl w:val="0"/>
        <w:jc w:val="both"/>
        <w:rPr>
          <w:rFonts w:eastAsiaTheme="minorEastAsia"/>
          <w:b/>
          <w:color w:val="000000"/>
          <w:sz w:val="28"/>
          <w:szCs w:val="28"/>
          <w:lang w:val="vi-VN" w:eastAsia="vi-VN" w:bidi="vi-VN"/>
        </w:rPr>
      </w:pPr>
      <w:r>
        <w:rPr>
          <w:rFonts w:eastAsiaTheme="minorEastAsia"/>
          <w:b/>
          <w:color w:val="000000"/>
          <w:sz w:val="28"/>
          <w:szCs w:val="28"/>
          <w:lang w:val="vi-VN" w:eastAsia="vi-VN" w:bidi="vi-VN"/>
        </w:rPr>
        <w:t>Diễn biến cơ bản về chính trị</w:t>
      </w:r>
    </w:p>
    <w:p>
      <w:pPr>
        <w:widowControl w:val="0"/>
        <w:jc w:val="both"/>
        <w:rPr>
          <w:rFonts w:eastAsiaTheme="minorEastAsia"/>
          <w:sz w:val="28"/>
          <w:szCs w:val="28"/>
          <w:lang w:val="pl-PL" w:eastAsia="ko-KR"/>
        </w:rPr>
      </w:pPr>
      <w:r>
        <w:rPr>
          <w:rFonts w:eastAsiaTheme="minorEastAsia"/>
          <w:b/>
          <w:sz w:val="28"/>
          <w:szCs w:val="28"/>
          <w:lang w:val="pl-PL" w:eastAsia="ko-KR"/>
        </w:rPr>
        <w:t>a. Mục tiêu</w:t>
      </w:r>
      <w:r>
        <w:rPr>
          <w:rFonts w:eastAsiaTheme="minorEastAsia"/>
          <w:sz w:val="28"/>
          <w:szCs w:val="28"/>
          <w:lang w:val="pl-PL" w:eastAsia="ko-KR"/>
        </w:rPr>
        <w:t xml:space="preserve">: </w:t>
      </w:r>
      <w:r>
        <w:rPr>
          <w:rFonts w:eastAsiaTheme="minorEastAsia"/>
          <w:sz w:val="28"/>
          <w:szCs w:val="28"/>
          <w:lang w:val="vi-VN" w:eastAsia="ko-KR"/>
        </w:rPr>
        <w:t>HS giới thiệu những diễn biến chính về chính trị của vương quốc Cham-pa từ thế kỉ X – XVI</w:t>
      </w:r>
    </w:p>
    <w:p>
      <w:pPr>
        <w:widowControl w:val="0"/>
        <w:jc w:val="both"/>
        <w:rPr>
          <w:rFonts w:eastAsiaTheme="minorEastAsia"/>
          <w:sz w:val="28"/>
          <w:szCs w:val="28"/>
          <w:lang w:val="vi-VN" w:eastAsia="ko-KR"/>
        </w:rPr>
      </w:pPr>
      <w:r>
        <w:rPr>
          <w:rFonts w:eastAsiaTheme="minorEastAsia"/>
          <w:b/>
          <w:sz w:val="28"/>
          <w:szCs w:val="28"/>
          <w:lang w:val="pl-PL" w:eastAsia="ko-KR"/>
        </w:rPr>
        <w:t xml:space="preserve">b.Nội dung: </w:t>
      </w:r>
      <w:r>
        <w:rPr>
          <w:rFonts w:eastAsiaTheme="minorEastAsia"/>
          <w:sz w:val="28"/>
          <w:szCs w:val="28"/>
          <w:lang w:val="vi-VN" w:eastAsia="ko-KR"/>
        </w:rPr>
        <w:t xml:space="preserve">GV yêu cầu  HS thảo luận nhóm </w:t>
      </w:r>
      <w:r>
        <w:rPr>
          <w:rFonts w:eastAsiaTheme="minorEastAsia"/>
          <w:sz w:val="28"/>
          <w:szCs w:val="28"/>
          <w:lang w:eastAsia="ko-KR"/>
        </w:rPr>
        <w:t>đôi</w:t>
      </w:r>
      <w:r>
        <w:rPr>
          <w:rFonts w:eastAsiaTheme="minorEastAsia"/>
          <w:sz w:val="28"/>
          <w:szCs w:val="28"/>
          <w:lang w:val="vi-VN" w:eastAsia="ko-KR"/>
        </w:rPr>
        <w:t xml:space="preserve"> để hoàn thiện phiếu học về những diễn biến chính về chính trị của vương quốc Cham-pa từ thế kỉ X – XVI</w:t>
      </w:r>
    </w:p>
    <w:p>
      <w:pPr>
        <w:widowControl w:val="0"/>
        <w:ind w:right="220"/>
        <w:jc w:val="both"/>
        <w:rPr>
          <w:rFonts w:eastAsiaTheme="minorEastAsia"/>
          <w:sz w:val="28"/>
          <w:szCs w:val="28"/>
          <w:lang w:val="vi-VN" w:eastAsia="ko-KR"/>
        </w:rPr>
      </w:pPr>
      <w:r>
        <w:rPr>
          <w:rFonts w:eastAsiaTheme="minorEastAsia"/>
          <w:b/>
          <w:sz w:val="28"/>
          <w:szCs w:val="28"/>
          <w:lang w:eastAsia="ko-KR"/>
        </w:rPr>
        <w:t>c.</w:t>
      </w:r>
      <w:r>
        <w:rPr>
          <w:rFonts w:eastAsiaTheme="minorEastAsia"/>
          <w:b/>
          <w:sz w:val="28"/>
          <w:szCs w:val="28"/>
          <w:lang w:val="pl-PL" w:eastAsia="ko-KR"/>
        </w:rPr>
        <w:t xml:space="preserve"> Sản phẩm:</w:t>
      </w:r>
      <w:r>
        <w:rPr>
          <w:rFonts w:eastAsiaTheme="minorEastAsia"/>
          <w:sz w:val="28"/>
          <w:szCs w:val="28"/>
          <w:lang w:val="pl-PL" w:eastAsia="ko-KR"/>
        </w:rPr>
        <w:t xml:space="preserve"> </w:t>
      </w:r>
      <w:r>
        <w:rPr>
          <w:rFonts w:eastAsiaTheme="minorEastAsia"/>
          <w:sz w:val="28"/>
          <w:szCs w:val="28"/>
          <w:lang w:val="vi-VN" w:eastAsia="ko-KR"/>
        </w:rPr>
        <w:t>Bài làm của HS</w:t>
      </w:r>
    </w:p>
    <w:p>
      <w:pPr>
        <w:widowControl w:val="0"/>
        <w:jc w:val="both"/>
        <w:rPr>
          <w:rFonts w:eastAsiaTheme="minorEastAsia"/>
          <w:b/>
          <w:sz w:val="28"/>
          <w:szCs w:val="28"/>
          <w:lang w:val="vi-VN" w:eastAsia="ko-KR"/>
        </w:rPr>
      </w:pPr>
      <w:r>
        <w:rPr>
          <w:rFonts w:eastAsiaTheme="minorEastAsia"/>
          <w:b/>
          <w:sz w:val="28"/>
          <w:szCs w:val="28"/>
          <w:lang w:val="vi-VN" w:eastAsia="ko-KR"/>
        </w:rPr>
        <w:t>Dự kiến sản phẩm:</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7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center"/>
              <w:rPr>
                <w:rFonts w:ascii="Times New Roman" w:hAnsi="Times New Roman" w:eastAsiaTheme="minorEastAsia"/>
                <w:b/>
                <w:sz w:val="28"/>
                <w:szCs w:val="28"/>
                <w:lang w:val="vi-VN" w:eastAsia="ko-KR"/>
              </w:rPr>
            </w:pPr>
            <w:r>
              <w:rPr>
                <w:rFonts w:ascii="Times New Roman" w:hAnsi="Times New Roman" w:eastAsiaTheme="minorEastAsia"/>
                <w:b/>
                <w:sz w:val="28"/>
                <w:szCs w:val="28"/>
                <w:lang w:val="vi-VN" w:eastAsia="ko-KR"/>
              </w:rPr>
              <w:t>Thời gian</w:t>
            </w:r>
          </w:p>
        </w:tc>
        <w:tc>
          <w:tcPr>
            <w:tcW w:w="7919" w:type="dxa"/>
          </w:tcPr>
          <w:p>
            <w:pPr>
              <w:widowControl w:val="0"/>
              <w:jc w:val="center"/>
              <w:rPr>
                <w:rFonts w:ascii="Times New Roman" w:hAnsi="Times New Roman" w:eastAsiaTheme="minorEastAsia"/>
                <w:b/>
                <w:sz w:val="28"/>
                <w:szCs w:val="28"/>
                <w:lang w:val="vi-VN" w:eastAsia="ko-KR"/>
              </w:rPr>
            </w:pPr>
            <w:r>
              <w:rPr>
                <w:rFonts w:ascii="Times New Roman" w:hAnsi="Times New Roman" w:eastAsiaTheme="minorEastAsia"/>
                <w:b/>
                <w:sz w:val="28"/>
                <w:szCs w:val="28"/>
                <w:lang w:val="vi-VN" w:eastAsia="ko-KR"/>
              </w:rPr>
              <w:t>Sự kiện chính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sz w:val="28"/>
                <w:szCs w:val="28"/>
                <w:lang w:val="vi-VN" w:eastAsia="ko-KR"/>
              </w:rPr>
              <w:t>988</w:t>
            </w:r>
          </w:p>
        </w:tc>
        <w:tc>
          <w:tcPr>
            <w:tcW w:w="7919"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Một quý tộc người Chăm đã lập ra Vương triều Vi-giay-a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1069</w:t>
            </w:r>
          </w:p>
        </w:tc>
        <w:tc>
          <w:tcPr>
            <w:tcW w:w="7919"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Vua Chăm-pa cắt ba châu là Bố Chính, Địa Lý (Quảng Bình) và Ma Linh (phía bắc tỉnh Quảng Trị) cho Đại Việt.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1113 đến 1220</w:t>
            </w:r>
          </w:p>
        </w:tc>
        <w:tc>
          <w:tcPr>
            <w:tcW w:w="7919"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sz w:val="28"/>
                <w:szCs w:val="28"/>
                <w:lang w:val="vi-VN" w:eastAsia="ko-KR"/>
              </w:rPr>
              <w:t>Chăm-pa bị Chân Lạp chiếm đóng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sz w:val="28"/>
                <w:szCs w:val="28"/>
                <w:lang w:val="vi-VN" w:eastAsia="ko-KR"/>
              </w:rPr>
              <w:t>1220-1353</w:t>
            </w:r>
          </w:p>
        </w:tc>
        <w:tc>
          <w:tcPr>
            <w:tcW w:w="7919"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Là thời kì thịnh đạt nhất của Vương triều Vi-giay-a cũng như trong lịch sử Vương quốc Chăm-pa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Cuối TK XIV đến năm 1471</w:t>
            </w:r>
          </w:p>
        </w:tc>
        <w:tc>
          <w:tcPr>
            <w:tcW w:w="7919" w:type="dxa"/>
          </w:tcPr>
          <w:p>
            <w:pPr>
              <w:widowControl w:val="0"/>
              <w:ind w:right="22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Vương triều Vi-giay-a lâm vào khủng hoảng, suy yếu rồi sụp đổ.</w:t>
            </w:r>
          </w:p>
          <w:p>
            <w:pPr>
              <w:widowControl w:val="0"/>
              <w:jc w:val="both"/>
              <w:rPr>
                <w:rFonts w:ascii="Times New Roman" w:hAnsi="Times New Roman" w:eastAsiaTheme="minorEastAsia"/>
                <w:sz w:val="28"/>
                <w:szCs w:val="28"/>
                <w:lang w:val="vi-VN"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widowControl w:val="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1471 đến đầu thế kỉ XVI</w:t>
            </w:r>
          </w:p>
        </w:tc>
        <w:tc>
          <w:tcPr>
            <w:tcW w:w="7919" w:type="dxa"/>
          </w:tcPr>
          <w:p>
            <w:pPr>
              <w:widowControl w:val="0"/>
              <w:ind w:right="220"/>
              <w:jc w:val="both"/>
              <w:rPr>
                <w:rFonts w:ascii="Times New Roman" w:hAnsi="Times New Roman" w:eastAsiaTheme="minorEastAsia"/>
                <w:sz w:val="28"/>
                <w:szCs w:val="28"/>
                <w:lang w:val="vi-VN" w:eastAsia="ko-KR"/>
              </w:rPr>
            </w:pPr>
            <w:r>
              <w:rPr>
                <w:rFonts w:ascii="Times New Roman" w:hAnsi="Times New Roman" w:eastAsiaTheme="minorEastAsia"/>
                <w:color w:val="000000"/>
                <w:sz w:val="28"/>
                <w:szCs w:val="28"/>
                <w:lang w:val="vi-VN" w:eastAsia="vi-VN" w:bidi="vi-VN"/>
              </w:rPr>
              <w:t>Lãnh thổ Chăm-pa bị thu hẹp nhiêu phần và chia thành nhiều tiểu quốc khác nhau.</w:t>
            </w:r>
          </w:p>
          <w:p>
            <w:pPr>
              <w:widowControl w:val="0"/>
              <w:jc w:val="both"/>
              <w:rPr>
                <w:rFonts w:ascii="Times New Roman" w:hAnsi="Times New Roman" w:eastAsiaTheme="minorEastAsia"/>
                <w:sz w:val="28"/>
                <w:szCs w:val="28"/>
                <w:lang w:val="vi-VN" w:eastAsia="ko-KR"/>
              </w:rPr>
            </w:pPr>
          </w:p>
        </w:tc>
      </w:tr>
    </w:tbl>
    <w:p>
      <w:pPr>
        <w:widowControl w:val="0"/>
        <w:jc w:val="both"/>
        <w:rPr>
          <w:rFonts w:eastAsiaTheme="minorEastAsia"/>
          <w:b/>
          <w:sz w:val="28"/>
          <w:szCs w:val="28"/>
          <w:lang w:val="pl-PL" w:eastAsia="ko-KR"/>
        </w:rPr>
      </w:pPr>
      <w:r>
        <w:rPr>
          <w:rFonts w:eastAsiaTheme="minorEastAsia"/>
          <w:b/>
          <w:sz w:val="28"/>
          <w:szCs w:val="28"/>
          <w:lang w:eastAsia="ko-KR"/>
        </w:rPr>
        <w:t>d.</w:t>
      </w:r>
      <w:r>
        <w:rPr>
          <w:rFonts w:eastAsiaTheme="minorEastAsia"/>
          <w:b/>
          <w:sz w:val="28"/>
          <w:szCs w:val="28"/>
          <w:lang w:val="pl-PL" w:eastAsia="ko-KR"/>
        </w:rPr>
        <w:t xml:space="preserve"> Tổ chức thực hiện:</w:t>
      </w:r>
    </w:p>
    <w:tbl>
      <w:tblPr>
        <w:tblStyle w:val="10"/>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0" w:type="dxa"/>
          </w:tcPr>
          <w:p>
            <w:pPr>
              <w:snapToGrid w:val="0"/>
              <w:jc w:val="both"/>
              <w:rPr>
                <w:b/>
                <w:bCs/>
                <w:color w:val="C00000"/>
                <w:sz w:val="28"/>
                <w:szCs w:val="28"/>
              </w:rPr>
            </w:pPr>
            <w:r>
              <w:rPr>
                <w:b/>
                <w:bCs/>
                <w:color w:val="C00000"/>
                <w:sz w:val="28"/>
                <w:szCs w:val="28"/>
              </w:rPr>
              <w:t xml:space="preserve">   HĐ của GV &amp; HS</w:t>
            </w:r>
          </w:p>
        </w:tc>
        <w:tc>
          <w:tcPr>
            <w:tcW w:w="4140" w:type="dxa"/>
          </w:tcPr>
          <w:p>
            <w:pPr>
              <w:snapToGrid w:val="0"/>
              <w:jc w:val="both"/>
              <w:rPr>
                <w:b/>
                <w:bCs/>
                <w:color w:val="C00000"/>
                <w:sz w:val="28"/>
                <w:szCs w:val="28"/>
              </w:rPr>
            </w:pPr>
            <w:r>
              <w:rPr>
                <w:b/>
                <w:bCs/>
                <w:color w:val="C00000"/>
                <w:sz w:val="28"/>
                <w:szCs w:val="28"/>
              </w:rPr>
              <w:t xml:space="preserve">    Dự kiến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0" w:type="dxa"/>
          </w:tcPr>
          <w:p>
            <w:pPr>
              <w:snapToGrid w:val="0"/>
              <w:jc w:val="both"/>
              <w:rPr>
                <w:b/>
                <w:bCs/>
                <w:color w:val="0070C0"/>
                <w:sz w:val="28"/>
                <w:szCs w:val="28"/>
                <w:lang w:val="vi-VN"/>
              </w:rPr>
            </w:pPr>
            <w:r>
              <w:rPr>
                <w:b/>
                <w:bCs/>
                <w:color w:val="0070C0"/>
                <w:sz w:val="28"/>
                <w:szCs w:val="28"/>
                <w:lang w:val="vi-VN"/>
              </w:rPr>
              <w:t>B1: Chuyển giao nhiệm vụ (GV)</w:t>
            </w:r>
          </w:p>
          <w:p>
            <w:pPr>
              <w:jc w:val="both"/>
              <w:rPr>
                <w:color w:val="auto"/>
                <w:sz w:val="28"/>
                <w:szCs w:val="28"/>
              </w:rPr>
            </w:pPr>
            <w:r>
              <w:rPr>
                <w:color w:val="auto"/>
                <w:sz w:val="28"/>
                <w:szCs w:val="28"/>
              </w:rPr>
              <w:t>- HS đọc thông tin trong SGK trang 90, 91, hoạt động cặp đôi 10p hoàn thành phiếu học tập sau và trả lời các câu hỏi:</w:t>
            </w:r>
          </w:p>
          <w:p>
            <w:pPr>
              <w:widowControl w:val="0"/>
              <w:jc w:val="both"/>
              <w:rPr>
                <w:rFonts w:eastAsiaTheme="minorEastAsia"/>
                <w:color w:val="000000"/>
                <w:sz w:val="28"/>
                <w:szCs w:val="28"/>
                <w:lang w:val="vi-VN" w:eastAsia="ko-KR"/>
              </w:rPr>
            </w:pPr>
          </w:p>
          <w:tbl>
            <w:tblPr>
              <w:tblStyle w:val="10"/>
              <w:tblW w:w="0" w:type="auto"/>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pPr>
                    <w:widowControl w:val="0"/>
                    <w:jc w:val="center"/>
                    <w:rPr>
                      <w:rFonts w:eastAsiaTheme="minorEastAsia"/>
                      <w:b/>
                      <w:color w:val="000000"/>
                      <w:sz w:val="28"/>
                      <w:szCs w:val="28"/>
                      <w:lang w:val="vi-VN" w:eastAsia="ko-KR"/>
                    </w:rPr>
                  </w:pPr>
                  <w:r>
                    <w:rPr>
                      <w:rFonts w:eastAsiaTheme="minorEastAsia"/>
                      <w:b/>
                      <w:color w:val="000000"/>
                      <w:sz w:val="28"/>
                      <w:szCs w:val="28"/>
                      <w:lang w:val="vi-VN" w:eastAsia="ko-KR"/>
                    </w:rPr>
                    <w:t>Thời gian</w:t>
                  </w:r>
                </w:p>
              </w:tc>
              <w:tc>
                <w:tcPr>
                  <w:tcW w:w="3113" w:type="dxa"/>
                </w:tcPr>
                <w:p>
                  <w:pPr>
                    <w:widowControl w:val="0"/>
                    <w:jc w:val="center"/>
                    <w:rPr>
                      <w:rFonts w:eastAsiaTheme="minorEastAsia"/>
                      <w:b/>
                      <w:color w:val="000000"/>
                      <w:sz w:val="28"/>
                      <w:szCs w:val="28"/>
                      <w:lang w:val="vi-VN" w:eastAsia="ko-KR"/>
                    </w:rPr>
                  </w:pPr>
                  <w:r>
                    <w:rPr>
                      <w:rFonts w:eastAsiaTheme="minorEastAsia"/>
                      <w:b/>
                      <w:color w:val="000000"/>
                      <w:sz w:val="28"/>
                      <w:szCs w:val="28"/>
                      <w:lang w:val="vi-VN" w:eastAsia="ko-KR"/>
                    </w:rPr>
                    <w:t>Sự k</w:t>
                  </w:r>
                  <w:r>
                    <w:rPr>
                      <w:rFonts w:eastAsiaTheme="minorEastAsia"/>
                      <w:b/>
                      <w:color w:val="000000"/>
                      <w:sz w:val="28"/>
                      <w:szCs w:val="28"/>
                      <w:lang w:eastAsia="ko-KR"/>
                    </w:rPr>
                    <w:t>iện</w:t>
                  </w:r>
                  <w:r>
                    <w:rPr>
                      <w:rFonts w:eastAsiaTheme="minorEastAsia"/>
                      <w:b/>
                      <w:color w:val="000000"/>
                      <w:sz w:val="28"/>
                      <w:szCs w:val="28"/>
                      <w:lang w:val="vi-VN" w:eastAsia="ko-KR"/>
                    </w:rPr>
                    <w:t xml:space="preserve"> chính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pPr>
                    <w:widowControl w:val="0"/>
                    <w:jc w:val="both"/>
                    <w:rPr>
                      <w:rFonts w:eastAsiaTheme="minorEastAsia"/>
                      <w:color w:val="000000"/>
                      <w:sz w:val="28"/>
                      <w:szCs w:val="28"/>
                      <w:lang w:val="vi-VN" w:eastAsia="ko-KR"/>
                    </w:rPr>
                  </w:pPr>
                </w:p>
              </w:tc>
              <w:tc>
                <w:tcPr>
                  <w:tcW w:w="3113" w:type="dxa"/>
                </w:tcPr>
                <w:p>
                  <w:pPr>
                    <w:widowControl w:val="0"/>
                    <w:jc w:val="both"/>
                    <w:rPr>
                      <w:rFonts w:eastAsiaTheme="minorEastAsia"/>
                      <w:color w:val="000000"/>
                      <w:sz w:val="28"/>
                      <w:szCs w:val="28"/>
                      <w:lang w:val="vi-VN"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pPr>
                    <w:widowControl w:val="0"/>
                    <w:jc w:val="both"/>
                    <w:rPr>
                      <w:rFonts w:eastAsiaTheme="minorEastAsia"/>
                      <w:color w:val="000000"/>
                      <w:sz w:val="28"/>
                      <w:szCs w:val="28"/>
                      <w:lang w:val="vi-VN" w:eastAsia="ko-KR"/>
                    </w:rPr>
                  </w:pPr>
                </w:p>
              </w:tc>
              <w:tc>
                <w:tcPr>
                  <w:tcW w:w="3113" w:type="dxa"/>
                </w:tcPr>
                <w:p>
                  <w:pPr>
                    <w:widowControl w:val="0"/>
                    <w:jc w:val="both"/>
                    <w:rPr>
                      <w:rFonts w:eastAsiaTheme="minorEastAsia"/>
                      <w:color w:val="000000"/>
                      <w:sz w:val="28"/>
                      <w:szCs w:val="28"/>
                      <w:lang w:val="vi-VN"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tcPr>
                <w:p>
                  <w:pPr>
                    <w:widowControl w:val="0"/>
                    <w:jc w:val="both"/>
                    <w:rPr>
                      <w:rFonts w:eastAsiaTheme="minorEastAsia"/>
                      <w:color w:val="000000"/>
                      <w:sz w:val="28"/>
                      <w:szCs w:val="28"/>
                      <w:lang w:val="vi-VN" w:eastAsia="ko-KR"/>
                    </w:rPr>
                  </w:pPr>
                </w:p>
              </w:tc>
              <w:tc>
                <w:tcPr>
                  <w:tcW w:w="3113" w:type="dxa"/>
                </w:tcPr>
                <w:p>
                  <w:pPr>
                    <w:widowControl w:val="0"/>
                    <w:jc w:val="both"/>
                    <w:rPr>
                      <w:rFonts w:eastAsiaTheme="minorEastAsia"/>
                      <w:color w:val="000000"/>
                      <w:sz w:val="28"/>
                      <w:szCs w:val="28"/>
                      <w:lang w:val="vi-VN" w:eastAsia="ko-KR"/>
                    </w:rPr>
                  </w:pPr>
                </w:p>
              </w:tc>
            </w:tr>
          </w:tbl>
          <w:p>
            <w:pPr>
              <w:snapToGrid w:val="0"/>
              <w:jc w:val="both"/>
              <w:rPr>
                <w:color w:val="auto"/>
                <w:sz w:val="28"/>
                <w:szCs w:val="28"/>
              </w:rPr>
            </w:pPr>
            <w:r>
              <w:rPr>
                <w:color w:val="auto"/>
                <w:sz w:val="28"/>
                <w:szCs w:val="28"/>
              </w:rPr>
              <w:t>- Sau khi hoàn thành bảng, HS tiếp tục hoạt động cá nhân xem video và trả lời câu hỏi:</w:t>
            </w:r>
          </w:p>
          <w:p>
            <w:pPr>
              <w:snapToGrid w:val="0"/>
              <w:jc w:val="both"/>
              <w:rPr>
                <w:color w:val="auto"/>
                <w:sz w:val="28"/>
                <w:szCs w:val="28"/>
              </w:rPr>
            </w:pPr>
            <w:r>
              <w:rPr>
                <w:color w:val="auto"/>
                <w:sz w:val="28"/>
                <w:szCs w:val="28"/>
              </w:rPr>
              <w:t>1. Dựa vào phiếu học tập vừa hoàn thành, nhận xét khát quát về mối quan hệ của Chăm-pa và Đại Việt qua các thời kì?</w:t>
            </w:r>
          </w:p>
          <w:p>
            <w:pPr>
              <w:widowControl w:val="0"/>
              <w:jc w:val="both"/>
              <w:rPr>
                <w:rFonts w:eastAsiaTheme="minorEastAsia"/>
                <w:b/>
                <w:color w:val="000000"/>
                <w:sz w:val="28"/>
                <w:szCs w:val="28"/>
                <w:lang w:val="vi-VN" w:eastAsia="ko-KR"/>
              </w:rPr>
            </w:pPr>
            <w:r>
              <w:rPr>
                <w:color w:val="auto"/>
                <w:sz w:val="28"/>
                <w:szCs w:val="28"/>
              </w:rPr>
              <w:t>2. Quan sát lược đồ H1 tr91, nhận xét về lãnh thổ Chăm-pa qua các thời kì? Giải thích vì sao? (Sáp nhập vào Đại Việt -&gt;Thu hẹp dần</w:t>
            </w:r>
          </w:p>
          <w:p>
            <w:pPr>
              <w:widowControl w:val="0"/>
              <w:jc w:val="both"/>
              <w:rPr>
                <w:rFonts w:eastAsiaTheme="minorEastAsia"/>
                <w:b/>
                <w:color w:val="000000"/>
                <w:sz w:val="28"/>
                <w:szCs w:val="28"/>
                <w:lang w:val="vi-VN" w:eastAsia="ko-KR"/>
              </w:rPr>
            </w:pPr>
            <w:r>
              <w:rPr>
                <w:rFonts w:eastAsiaTheme="minorEastAsia"/>
                <w:b/>
                <w:color w:val="000000"/>
                <w:sz w:val="28"/>
                <w:szCs w:val="28"/>
                <w:lang w:val="vi-VN" w:eastAsia="ko-KR"/>
              </w:rPr>
              <w:t>Bước 2: Thực hiện nhiệm vụ:</w:t>
            </w:r>
          </w:p>
          <w:p>
            <w:pPr>
              <w:widowControl w:val="0"/>
              <w:jc w:val="both"/>
              <w:rPr>
                <w:rFonts w:eastAsiaTheme="minorEastAsia"/>
                <w:color w:val="000000"/>
                <w:sz w:val="28"/>
                <w:szCs w:val="28"/>
                <w:lang w:val="vi-VN" w:eastAsia="ko-KR"/>
              </w:rPr>
            </w:pPr>
            <w:r>
              <w:rPr>
                <w:rFonts w:eastAsiaTheme="minorEastAsia"/>
                <w:color w:val="000000"/>
                <w:sz w:val="28"/>
                <w:szCs w:val="28"/>
                <w:lang w:val="vi-VN" w:eastAsia="ko-KR"/>
              </w:rPr>
              <w:t xml:space="preserve">HS thảo luận theo </w:t>
            </w:r>
            <w:r>
              <w:rPr>
                <w:rFonts w:eastAsiaTheme="minorEastAsia"/>
                <w:color w:val="000000"/>
                <w:sz w:val="28"/>
                <w:szCs w:val="28"/>
                <w:lang w:eastAsia="ko-KR"/>
              </w:rPr>
              <w:t>cặp</w:t>
            </w:r>
            <w:r>
              <w:rPr>
                <w:rFonts w:eastAsiaTheme="minorEastAsia"/>
                <w:color w:val="000000"/>
                <w:sz w:val="28"/>
                <w:szCs w:val="28"/>
                <w:lang w:val="vi-VN" w:eastAsia="ko-KR"/>
              </w:rPr>
              <w:t>, thống nhất ý kiến và hoàn thiện phiếu học tập</w:t>
            </w:r>
          </w:p>
          <w:p>
            <w:pPr>
              <w:widowControl w:val="0"/>
              <w:jc w:val="both"/>
              <w:rPr>
                <w:rFonts w:eastAsiaTheme="minorEastAsia"/>
                <w:color w:val="000000"/>
                <w:sz w:val="28"/>
                <w:szCs w:val="28"/>
                <w:lang w:val="vi-VN" w:eastAsia="ko-KR"/>
              </w:rPr>
            </w:pPr>
            <w:r>
              <w:rPr>
                <w:rFonts w:eastAsiaTheme="minorEastAsia"/>
                <w:color w:val="000000"/>
                <w:sz w:val="28"/>
                <w:szCs w:val="28"/>
                <w:lang w:val="vi-VN" w:eastAsia="ko-KR"/>
              </w:rPr>
              <w:t>GV quan sát, hỗ trợ</w:t>
            </w:r>
          </w:p>
          <w:p>
            <w:pPr>
              <w:widowControl w:val="0"/>
              <w:jc w:val="both"/>
              <w:rPr>
                <w:rFonts w:eastAsiaTheme="minorEastAsia"/>
                <w:b/>
                <w:color w:val="000000"/>
                <w:sz w:val="28"/>
                <w:szCs w:val="28"/>
                <w:lang w:val="vi-VN" w:eastAsia="ko-KR"/>
              </w:rPr>
            </w:pPr>
            <w:r>
              <w:rPr>
                <w:rFonts w:eastAsiaTheme="minorEastAsia"/>
                <w:b/>
                <w:color w:val="000000"/>
                <w:sz w:val="28"/>
                <w:szCs w:val="28"/>
                <w:lang w:val="vi-VN" w:eastAsia="ko-KR"/>
              </w:rPr>
              <w:t>Bước 3: Báo cáo, thảo luận</w:t>
            </w:r>
          </w:p>
          <w:p>
            <w:pPr>
              <w:widowControl w:val="0"/>
              <w:jc w:val="both"/>
              <w:rPr>
                <w:rFonts w:eastAsiaTheme="minorEastAsia"/>
                <w:color w:val="000000"/>
                <w:sz w:val="28"/>
                <w:szCs w:val="28"/>
                <w:lang w:val="vi-VN" w:eastAsia="ko-KR"/>
              </w:rPr>
            </w:pPr>
            <w:r>
              <w:rPr>
                <w:rFonts w:eastAsiaTheme="minorEastAsia"/>
                <w:color w:val="000000"/>
                <w:sz w:val="28"/>
                <w:szCs w:val="28"/>
                <w:lang w:val="vi-VN" w:eastAsia="ko-KR"/>
              </w:rPr>
              <w:t xml:space="preserve">Đại diện </w:t>
            </w:r>
            <w:r>
              <w:rPr>
                <w:rFonts w:eastAsiaTheme="minorEastAsia"/>
                <w:color w:val="000000"/>
                <w:sz w:val="28"/>
                <w:szCs w:val="28"/>
                <w:lang w:eastAsia="ko-KR"/>
              </w:rPr>
              <w:t xml:space="preserve">1 vài cặp </w:t>
            </w:r>
            <w:r>
              <w:rPr>
                <w:rFonts w:eastAsiaTheme="minorEastAsia"/>
                <w:color w:val="000000"/>
                <w:sz w:val="28"/>
                <w:szCs w:val="28"/>
                <w:lang w:val="vi-VN" w:eastAsia="ko-KR"/>
              </w:rPr>
              <w:t xml:space="preserve"> báo cáo</w:t>
            </w:r>
          </w:p>
          <w:p>
            <w:pPr>
              <w:widowControl w:val="0"/>
              <w:jc w:val="both"/>
              <w:rPr>
                <w:rFonts w:eastAsiaTheme="minorEastAsia"/>
                <w:color w:val="000000"/>
                <w:sz w:val="28"/>
                <w:szCs w:val="28"/>
                <w:lang w:eastAsia="ko-KR"/>
              </w:rPr>
            </w:pPr>
            <w:r>
              <w:rPr>
                <w:rFonts w:eastAsiaTheme="minorEastAsia"/>
                <w:color w:val="000000"/>
                <w:sz w:val="28"/>
                <w:szCs w:val="28"/>
                <w:lang w:val="vi-VN" w:eastAsia="ko-KR"/>
              </w:rPr>
              <w:t xml:space="preserve">Các </w:t>
            </w:r>
            <w:r>
              <w:rPr>
                <w:rFonts w:eastAsiaTheme="minorEastAsia"/>
                <w:color w:val="000000"/>
                <w:sz w:val="28"/>
                <w:szCs w:val="28"/>
                <w:lang w:eastAsia="ko-KR"/>
              </w:rPr>
              <w:t xml:space="preserve">cặp </w:t>
            </w:r>
            <w:r>
              <w:rPr>
                <w:rFonts w:eastAsiaTheme="minorEastAsia"/>
                <w:color w:val="000000"/>
                <w:sz w:val="28"/>
                <w:szCs w:val="28"/>
                <w:lang w:val="vi-VN" w:eastAsia="ko-KR"/>
              </w:rPr>
              <w:t>khác chú ý theo dõi</w:t>
            </w:r>
            <w:r>
              <w:rPr>
                <w:rFonts w:eastAsiaTheme="minorEastAsia"/>
                <w:color w:val="000000"/>
                <w:sz w:val="28"/>
                <w:szCs w:val="28"/>
                <w:lang w:eastAsia="ko-KR"/>
              </w:rPr>
              <w:t>, nhận xét bổ sung</w:t>
            </w:r>
          </w:p>
          <w:p>
            <w:pPr>
              <w:widowControl w:val="0"/>
              <w:jc w:val="both"/>
              <w:rPr>
                <w:rFonts w:eastAsiaTheme="minorEastAsia"/>
                <w:b/>
                <w:color w:val="000000"/>
                <w:sz w:val="28"/>
                <w:szCs w:val="28"/>
                <w:lang w:val="vi-VN" w:eastAsia="ko-KR"/>
              </w:rPr>
            </w:pPr>
            <w:r>
              <w:rPr>
                <w:rFonts w:eastAsiaTheme="minorEastAsia"/>
                <w:b/>
                <w:color w:val="000000"/>
                <w:sz w:val="28"/>
                <w:szCs w:val="28"/>
                <w:lang w:val="vi-VN" w:eastAsia="ko-KR"/>
              </w:rPr>
              <w:t>Bước 4: Kết luận, nhận định</w:t>
            </w:r>
          </w:p>
          <w:p>
            <w:pPr>
              <w:widowControl w:val="0"/>
              <w:jc w:val="both"/>
              <w:rPr>
                <w:rFonts w:eastAsiaTheme="minorEastAsia"/>
                <w:color w:val="000000"/>
                <w:sz w:val="28"/>
                <w:szCs w:val="28"/>
                <w:lang w:val="vi-VN" w:eastAsia="ko-KR"/>
              </w:rPr>
            </w:pPr>
            <w:r>
              <w:rPr>
                <w:rFonts w:eastAsiaTheme="minorEastAsia"/>
                <w:color w:val="000000"/>
                <w:sz w:val="28"/>
                <w:szCs w:val="28"/>
                <w:lang w:eastAsia="ko-KR"/>
              </w:rPr>
              <w:t xml:space="preserve">- </w:t>
            </w:r>
            <w:r>
              <w:rPr>
                <w:rFonts w:eastAsiaTheme="minorEastAsia"/>
                <w:color w:val="000000"/>
                <w:sz w:val="28"/>
                <w:szCs w:val="28"/>
                <w:lang w:val="vi-VN" w:eastAsia="ko-KR"/>
              </w:rPr>
              <w:t>GV nhận xét, bổ sung và chuẩn kiến thức</w:t>
            </w:r>
          </w:p>
          <w:p>
            <w:pPr>
              <w:rPr>
                <w:color w:val="auto"/>
                <w:sz w:val="28"/>
                <w:szCs w:val="28"/>
              </w:rPr>
            </w:pPr>
            <w:r>
              <w:rPr>
                <w:color w:val="auto"/>
                <w:sz w:val="28"/>
                <w:szCs w:val="28"/>
              </w:rPr>
              <w:t xml:space="preserve">- Bổ sung kiến thức về lãnh thổ Chăm-pa, Đại Việt qua các thời kì: </w:t>
            </w:r>
          </w:p>
          <w:p>
            <w:pPr>
              <w:rPr>
                <w:color w:val="auto"/>
                <w:sz w:val="28"/>
                <w:szCs w:val="28"/>
              </w:rPr>
            </w:pPr>
            <w:r>
              <w:rPr>
                <w:color w:val="auto"/>
                <w:sz w:val="28"/>
                <w:szCs w:val="28"/>
              </w:rPr>
              <w:t>+ Năm 1069, Lý Thánh Tông nam chinh đánh Chiêm Thành và bắt được vua Chiêm là Chế Củ (</w:t>
            </w:r>
            <w:r>
              <w:rPr>
                <w:i/>
                <w:iCs/>
                <w:color w:val="auto"/>
                <w:sz w:val="28"/>
                <w:szCs w:val="28"/>
              </w:rPr>
              <w:t>Jaya Rudravarman</w:t>
            </w:r>
            <w:r>
              <w:rPr>
                <w:color w:val="auto"/>
                <w:sz w:val="28"/>
                <w:szCs w:val="28"/>
              </w:rPr>
              <w:t>), đem về Thăng Long. Để được tha vua Chiêm đã cắt vùng đất phía bắc Chiêm Thành gồm ba châu </w:t>
            </w:r>
            <w:r>
              <w:rPr>
                <w:color w:val="auto"/>
                <w:sz w:val="28"/>
                <w:szCs w:val="28"/>
              </w:rPr>
              <w:fldChar w:fldCharType="begin"/>
            </w:r>
            <w:r>
              <w:rPr>
                <w:color w:val="auto"/>
                <w:sz w:val="28"/>
                <w:szCs w:val="28"/>
              </w:rPr>
              <w:instrText xml:space="preserve"> HYPERLINK "https://vi.wikipedia.org/wiki/B%E1%BB%91_Ch%C3%ADnh" </w:instrText>
            </w:r>
            <w:r>
              <w:rPr>
                <w:color w:val="auto"/>
                <w:sz w:val="28"/>
                <w:szCs w:val="28"/>
              </w:rPr>
              <w:fldChar w:fldCharType="separate"/>
            </w:r>
            <w:r>
              <w:rPr>
                <w:color w:val="0563C1"/>
                <w:sz w:val="28"/>
                <w:szCs w:val="28"/>
                <w:u w:val="single"/>
              </w:rPr>
              <w:t>Bố Chính</w:t>
            </w:r>
            <w:r>
              <w:rPr>
                <w:color w:val="0563C1"/>
                <w:sz w:val="28"/>
                <w:szCs w:val="28"/>
                <w:u w:val="single"/>
              </w:rPr>
              <w:fldChar w:fldCharType="end"/>
            </w:r>
            <w:r>
              <w:rPr>
                <w:color w:val="auto"/>
                <w:sz w:val="28"/>
                <w:szCs w:val="28"/>
              </w:rPr>
              <w:t>, </w:t>
            </w:r>
            <w:r>
              <w:rPr>
                <w:color w:val="000000"/>
              </w:rPr>
              <w:fldChar w:fldCharType="begin"/>
            </w:r>
            <w:r>
              <w:rPr>
                <w:color w:val="000000"/>
              </w:rPr>
              <w:instrText xml:space="preserve"> HYPERLINK "https://vi.wikipedia.org/wiki/Ma_Linh" </w:instrText>
            </w:r>
            <w:r>
              <w:rPr>
                <w:color w:val="000000"/>
              </w:rPr>
              <w:fldChar w:fldCharType="separate"/>
            </w:r>
            <w:r>
              <w:rPr>
                <w:color w:val="0563C1"/>
                <w:sz w:val="28"/>
                <w:szCs w:val="28"/>
                <w:u w:val="single"/>
              </w:rPr>
              <w:t>Ma Linh</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"https://vi.wikipedia.org/wiki/%C4%90%E1%BB%8Ba_L%C3%BD_(ch%C3%A2u)" </w:instrText>
            </w:r>
            <w:r>
              <w:rPr>
                <w:color w:val="auto"/>
                <w:sz w:val="28"/>
                <w:szCs w:val="28"/>
              </w:rPr>
              <w:fldChar w:fldCharType="separate"/>
            </w:r>
            <w:r>
              <w:rPr>
                <w:color w:val="0563C1"/>
                <w:sz w:val="28"/>
                <w:szCs w:val="28"/>
                <w:u w:val="single"/>
              </w:rPr>
              <w:t>Địa Lý</w:t>
            </w:r>
            <w:r>
              <w:rPr>
                <w:color w:val="0563C1"/>
                <w:sz w:val="28"/>
                <w:szCs w:val="28"/>
                <w:u w:val="single"/>
              </w:rPr>
              <w:fldChar w:fldCharType="end"/>
            </w:r>
            <w:r>
              <w:rPr>
                <w:color w:val="auto"/>
                <w:sz w:val="28"/>
                <w:szCs w:val="28"/>
              </w:rPr>
              <w:t> cho Đại Việt. Những châu ấy nay ở địa hạt các huyện </w:t>
            </w:r>
            <w:r>
              <w:rPr>
                <w:color w:val="auto"/>
                <w:sz w:val="28"/>
                <w:szCs w:val="28"/>
              </w:rPr>
              <w:fldChar w:fldCharType="begin"/>
            </w:r>
            <w:r>
              <w:rPr>
                <w:color w:val="auto"/>
                <w:sz w:val="28"/>
                <w:szCs w:val="28"/>
              </w:rPr>
              <w:instrText xml:space="preserve"> HYPERLINK "https://vi.wikipedia.org/wiki/Qu%E1%BA%A3ng_Ninh,_Qu%E1%BA%A3ng_B%C3%ACnh" </w:instrText>
            </w:r>
            <w:r>
              <w:rPr>
                <w:color w:val="auto"/>
                <w:sz w:val="28"/>
                <w:szCs w:val="28"/>
              </w:rPr>
              <w:fldChar w:fldCharType="separate"/>
            </w:r>
            <w:r>
              <w:rPr>
                <w:color w:val="0563C1"/>
                <w:sz w:val="28"/>
                <w:szCs w:val="28"/>
                <w:u w:val="single"/>
              </w:rPr>
              <w:t>Quảng Ninh</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"https://vi.wikipedia.org/wiki/Qu%E1%BA%A3ng_Tr%E1%BA%A1ch" </w:instrText>
            </w:r>
            <w:r>
              <w:rPr>
                <w:color w:val="auto"/>
                <w:sz w:val="28"/>
                <w:szCs w:val="28"/>
              </w:rPr>
              <w:fldChar w:fldCharType="separate"/>
            </w:r>
            <w:r>
              <w:rPr>
                <w:color w:val="0563C1"/>
                <w:sz w:val="28"/>
                <w:szCs w:val="28"/>
                <w:u w:val="single"/>
              </w:rPr>
              <w:t>Quảng Trạch</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"https://vi.wikipedia.org/wiki/B%E1%BB%91_Tr%E1%BA%A1ch" </w:instrText>
            </w:r>
            <w:r>
              <w:rPr>
                <w:color w:val="auto"/>
                <w:sz w:val="28"/>
                <w:szCs w:val="28"/>
              </w:rPr>
              <w:fldChar w:fldCharType="separate"/>
            </w:r>
            <w:r>
              <w:rPr>
                <w:color w:val="0563C1"/>
                <w:sz w:val="28"/>
                <w:szCs w:val="28"/>
                <w:u w:val="single"/>
              </w:rPr>
              <w:t>Bố Trạch</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"https://vi.wikipedia.org/wiki/Tuy%C3%AAn_Ho%C3%A1" </w:instrText>
            </w:r>
            <w:r>
              <w:rPr>
                <w:color w:val="auto"/>
                <w:sz w:val="28"/>
                <w:szCs w:val="28"/>
              </w:rPr>
              <w:fldChar w:fldCharType="separate"/>
            </w:r>
            <w:r>
              <w:rPr>
                <w:color w:val="0563C1"/>
                <w:sz w:val="28"/>
                <w:szCs w:val="28"/>
                <w:u w:val="single"/>
              </w:rPr>
              <w:t>Tuyên Hoá</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"https://vi.wikipedia.org/wiki/L%E1%BB%87_Thu%E1%BB%B7" </w:instrText>
            </w:r>
            <w:r>
              <w:rPr>
                <w:color w:val="auto"/>
                <w:sz w:val="28"/>
                <w:szCs w:val="28"/>
              </w:rPr>
              <w:fldChar w:fldCharType="separate"/>
            </w:r>
            <w:r>
              <w:rPr>
                <w:color w:val="0563C1"/>
                <w:sz w:val="28"/>
                <w:szCs w:val="28"/>
                <w:u w:val="single"/>
              </w:rPr>
              <w:t>Lệ Thuỷ</w:t>
            </w:r>
            <w:r>
              <w:rPr>
                <w:color w:val="0563C1"/>
                <w:sz w:val="28"/>
                <w:szCs w:val="28"/>
                <w:u w:val="single"/>
              </w:rPr>
              <w:fldChar w:fldCharType="end"/>
            </w:r>
            <w:r>
              <w:rPr>
                <w:color w:val="auto"/>
                <w:sz w:val="28"/>
                <w:szCs w:val="28"/>
              </w:rPr>
              <w:t> tỉnh </w:t>
            </w:r>
            <w:r>
              <w:rPr>
                <w:color w:val="auto"/>
                <w:sz w:val="28"/>
                <w:szCs w:val="28"/>
              </w:rPr>
              <w:fldChar w:fldCharType="begin"/>
            </w:r>
            <w:r>
              <w:rPr>
                <w:color w:val="auto"/>
                <w:sz w:val="28"/>
                <w:szCs w:val="28"/>
              </w:rPr>
              <w:instrText xml:space="preserve"> HYPERLINK "https://vi.wikipedia.org/wiki/Qu%E1%BA%A3ng_B%C3%ACnh" </w:instrText>
            </w:r>
            <w:r>
              <w:rPr>
                <w:color w:val="auto"/>
                <w:sz w:val="28"/>
                <w:szCs w:val="28"/>
              </w:rPr>
              <w:fldChar w:fldCharType="separate"/>
            </w:r>
            <w:r>
              <w:rPr>
                <w:color w:val="0563C1"/>
                <w:sz w:val="28"/>
                <w:szCs w:val="28"/>
                <w:u w:val="single"/>
              </w:rPr>
              <w:t>Quảng Bình</w:t>
            </w:r>
            <w:r>
              <w:rPr>
                <w:color w:val="0563C1"/>
                <w:sz w:val="28"/>
                <w:szCs w:val="28"/>
                <w:u w:val="single"/>
              </w:rPr>
              <w:fldChar w:fldCharType="end"/>
            </w:r>
            <w:r>
              <w:rPr>
                <w:color w:val="auto"/>
                <w:sz w:val="28"/>
                <w:szCs w:val="28"/>
              </w:rPr>
              <w:t> và huyện </w:t>
            </w:r>
            <w:r>
              <w:rPr>
                <w:color w:val="auto"/>
                <w:sz w:val="28"/>
                <w:szCs w:val="28"/>
              </w:rPr>
              <w:fldChar w:fldCharType="begin"/>
            </w:r>
            <w:r>
              <w:rPr>
                <w:color w:val="auto"/>
                <w:sz w:val="28"/>
                <w:szCs w:val="28"/>
              </w:rPr>
              <w:instrText xml:space="preserve"> HYPERLINK "https://vi.wikipedia.org/wiki/B%E1%BA%BFn_H%E1%BA%A3i" </w:instrText>
            </w:r>
            <w:r>
              <w:rPr>
                <w:color w:val="auto"/>
                <w:sz w:val="28"/>
                <w:szCs w:val="28"/>
              </w:rPr>
              <w:fldChar w:fldCharType="separate"/>
            </w:r>
            <w:r>
              <w:rPr>
                <w:color w:val="0563C1"/>
                <w:sz w:val="28"/>
                <w:szCs w:val="28"/>
                <w:u w:val="single"/>
              </w:rPr>
              <w:t>Bến Hải</w:t>
            </w:r>
            <w:r>
              <w:rPr>
                <w:color w:val="0563C1"/>
                <w:sz w:val="28"/>
                <w:szCs w:val="28"/>
                <w:u w:val="single"/>
              </w:rPr>
              <w:fldChar w:fldCharType="end"/>
            </w:r>
            <w:r>
              <w:rPr>
                <w:color w:val="auto"/>
                <w:sz w:val="28"/>
                <w:szCs w:val="28"/>
              </w:rPr>
              <w:t> tỉnh </w:t>
            </w:r>
            <w:r>
              <w:rPr>
                <w:color w:val="auto"/>
                <w:sz w:val="28"/>
                <w:szCs w:val="28"/>
              </w:rPr>
              <w:fldChar w:fldCharType="begin"/>
            </w:r>
            <w:r>
              <w:rPr>
                <w:color w:val="auto"/>
                <w:sz w:val="28"/>
                <w:szCs w:val="28"/>
              </w:rPr>
              <w:instrText xml:space="preserve"> HYPERLINK "https://vi.wikipedia.org/wiki/Qu%E1%BA%A3ng_Tr%E1%BB%8B" </w:instrText>
            </w:r>
            <w:r>
              <w:rPr>
                <w:color w:val="auto"/>
                <w:sz w:val="28"/>
                <w:szCs w:val="28"/>
              </w:rPr>
              <w:fldChar w:fldCharType="separate"/>
            </w:r>
            <w:r>
              <w:rPr>
                <w:color w:val="0563C1"/>
                <w:sz w:val="28"/>
                <w:szCs w:val="28"/>
                <w:u w:val="single"/>
              </w:rPr>
              <w:t>Quảng Trị</w:t>
            </w:r>
            <w:r>
              <w:rPr>
                <w:color w:val="0563C1"/>
                <w:sz w:val="28"/>
                <w:szCs w:val="28"/>
                <w:u w:val="single"/>
              </w:rPr>
              <w:fldChar w:fldCharType="end"/>
            </w:r>
            <w:r>
              <w:rPr>
                <w:color w:val="auto"/>
                <w:sz w:val="28"/>
                <w:szCs w:val="28"/>
              </w:rPr>
              <w:t xml:space="preserve">. </w:t>
            </w:r>
          </w:p>
          <w:p>
            <w:pPr>
              <w:jc w:val="both"/>
              <w:rPr>
                <w:color w:val="auto"/>
                <w:sz w:val="28"/>
                <w:szCs w:val="28"/>
              </w:rPr>
            </w:pPr>
            <w:r>
              <w:rPr>
                <w:color w:val="auto"/>
                <w:sz w:val="28"/>
                <w:szCs w:val="28"/>
              </w:rPr>
              <w:t>+ Năm 1306 vua Chế Mân (</w:t>
            </w:r>
            <w:r>
              <w:rPr>
                <w:i/>
                <w:iCs/>
                <w:color w:val="auto"/>
                <w:sz w:val="28"/>
                <w:szCs w:val="28"/>
              </w:rPr>
              <w:t>Jaya Simhavarman</w:t>
            </w:r>
            <w:r>
              <w:rPr>
                <w:color w:val="auto"/>
                <w:sz w:val="28"/>
                <w:szCs w:val="28"/>
              </w:rPr>
              <w:t>) của Chiêm Thành cắt đất hai châu </w:t>
            </w:r>
            <w:r>
              <w:rPr>
                <w:color w:val="000000"/>
              </w:rPr>
              <w:fldChar w:fldCharType="begin"/>
            </w:r>
            <w:r>
              <w:rPr>
                <w:color w:val="000000"/>
              </w:rPr>
              <w:instrText xml:space="preserve"> HYPERLINK "https://vi.wikipedia.org/wiki/Ch%C3%A2u_%C3%94" </w:instrText>
            </w:r>
            <w:r>
              <w:rPr>
                <w:color w:val="000000"/>
              </w:rPr>
              <w:fldChar w:fldCharType="separate"/>
            </w:r>
            <w:r>
              <w:rPr>
                <w:color w:val="0563C1"/>
                <w:sz w:val="28"/>
                <w:szCs w:val="28"/>
                <w:u w:val="single"/>
              </w:rPr>
              <w:t>Ô</w:t>
            </w:r>
            <w:r>
              <w:rPr>
                <w:color w:val="0563C1"/>
                <w:sz w:val="28"/>
                <w:szCs w:val="28"/>
                <w:u w:val="single"/>
              </w:rPr>
              <w:fldChar w:fldCharType="end"/>
            </w:r>
            <w:r>
              <w:rPr>
                <w:color w:val="auto"/>
                <w:sz w:val="28"/>
                <w:szCs w:val="28"/>
              </w:rPr>
              <w:t> và </w:t>
            </w:r>
            <w:r>
              <w:rPr>
                <w:color w:val="auto"/>
                <w:sz w:val="28"/>
                <w:szCs w:val="28"/>
              </w:rPr>
              <w:fldChar w:fldCharType="begin"/>
            </w:r>
            <w:r>
              <w:rPr>
                <w:color w:val="auto"/>
                <w:sz w:val="28"/>
                <w:szCs w:val="28"/>
              </w:rPr>
              <w:instrText xml:space="preserve"> HYPERLINK "https://vi.wikipedia.org/wiki/Ch%C3%A2u_L%C3%BD" </w:instrText>
            </w:r>
            <w:r>
              <w:rPr>
                <w:color w:val="auto"/>
                <w:sz w:val="28"/>
                <w:szCs w:val="28"/>
              </w:rPr>
              <w:fldChar w:fldCharType="separate"/>
            </w:r>
            <w:r>
              <w:rPr>
                <w:color w:val="0563C1"/>
                <w:sz w:val="28"/>
                <w:szCs w:val="28"/>
                <w:u w:val="single"/>
              </w:rPr>
              <w:t>Rí</w:t>
            </w:r>
            <w:r>
              <w:rPr>
                <w:color w:val="0563C1"/>
                <w:sz w:val="28"/>
                <w:szCs w:val="28"/>
                <w:u w:val="single"/>
              </w:rPr>
              <w:fldChar w:fldCharType="end"/>
            </w:r>
            <w:r>
              <w:rPr>
                <w:color w:val="auto"/>
                <w:sz w:val="28"/>
                <w:szCs w:val="28"/>
              </w:rPr>
              <w:t> cho vua Trần Anh Tông để làm sính lễ cưới Công chúa Huyền Trân của Đại Việt, vùng đất mà ngày nay là nam </w:t>
            </w:r>
            <w:r>
              <w:rPr>
                <w:color w:val="auto"/>
                <w:sz w:val="28"/>
                <w:szCs w:val="28"/>
              </w:rPr>
              <w:fldChar w:fldCharType="begin"/>
            </w:r>
            <w:r>
              <w:rPr>
                <w:color w:val="auto"/>
                <w:sz w:val="28"/>
                <w:szCs w:val="28"/>
              </w:rPr>
              <w:instrText xml:space="preserve"> HYPERLINK "https://vi.wikipedia.org/wiki/Qu%E1%BA%A3ng_Tr%E1%BB%8B" </w:instrText>
            </w:r>
            <w:r>
              <w:rPr>
                <w:color w:val="auto"/>
                <w:sz w:val="28"/>
                <w:szCs w:val="28"/>
              </w:rPr>
              <w:fldChar w:fldCharType="separate"/>
            </w:r>
            <w:r>
              <w:rPr>
                <w:color w:val="0563C1"/>
                <w:sz w:val="28"/>
                <w:szCs w:val="28"/>
                <w:u w:val="single"/>
              </w:rPr>
              <w:t>Quảng Trị</w:t>
            </w:r>
            <w:r>
              <w:rPr>
                <w:color w:val="0563C1"/>
                <w:sz w:val="28"/>
                <w:szCs w:val="28"/>
                <w:u w:val="single"/>
              </w:rPr>
              <w:fldChar w:fldCharType="end"/>
            </w:r>
            <w:r>
              <w:rPr>
                <w:color w:val="auto"/>
                <w:sz w:val="28"/>
                <w:szCs w:val="28"/>
              </w:rPr>
              <w:t> và </w:t>
            </w:r>
            <w:r>
              <w:rPr>
                <w:color w:val="auto"/>
                <w:sz w:val="28"/>
                <w:szCs w:val="28"/>
              </w:rPr>
              <w:fldChar w:fldCharType="begin"/>
            </w:r>
            <w:r>
              <w:rPr>
                <w:color w:val="auto"/>
                <w:sz w:val="28"/>
                <w:szCs w:val="28"/>
              </w:rPr>
              <w:instrText xml:space="preserve"> HYPERLINK "https://vi.wikipedia.org/wiki/Th%E1%BB%ABa_Thi%C3%AAn_Hu%E1%BA%BF" </w:instrText>
            </w:r>
            <w:r>
              <w:rPr>
                <w:color w:val="auto"/>
                <w:sz w:val="28"/>
                <w:szCs w:val="28"/>
              </w:rPr>
              <w:fldChar w:fldCharType="separate"/>
            </w:r>
            <w:r>
              <w:rPr>
                <w:color w:val="0563C1"/>
                <w:sz w:val="28"/>
                <w:szCs w:val="28"/>
                <w:u w:val="single"/>
              </w:rPr>
              <w:t>Thừa Thiên-Huế</w:t>
            </w:r>
            <w:r>
              <w:rPr>
                <w:color w:val="0563C1"/>
                <w:sz w:val="28"/>
                <w:szCs w:val="28"/>
                <w:u w:val="single"/>
              </w:rPr>
              <w:fldChar w:fldCharType="end"/>
            </w:r>
            <w:r>
              <w:rPr>
                <w:color w:val="auto"/>
                <w:sz w:val="28"/>
                <w:szCs w:val="28"/>
              </w:rPr>
              <w:t>. Biên giới phía nam của Đại Việt lúc này tiến đến </w:t>
            </w:r>
            <w:r>
              <w:rPr>
                <w:color w:val="auto"/>
                <w:sz w:val="28"/>
                <w:szCs w:val="28"/>
              </w:rPr>
              <w:fldChar w:fldCharType="begin"/>
            </w:r>
            <w:r>
              <w:rPr>
                <w:color w:val="auto"/>
                <w:sz w:val="28"/>
                <w:szCs w:val="28"/>
              </w:rPr>
              <w:instrText xml:space="preserve"> HYPERLINK "https://vi.wikipedia.org/wiki/%C4%90%C3%A8o_H%E1%BA%A3i_V%C3%A2n" </w:instrText>
            </w:r>
            <w:r>
              <w:rPr>
                <w:color w:val="auto"/>
                <w:sz w:val="28"/>
                <w:szCs w:val="28"/>
              </w:rPr>
              <w:fldChar w:fldCharType="separate"/>
            </w:r>
            <w:r>
              <w:rPr>
                <w:color w:val="0563C1"/>
                <w:sz w:val="28"/>
                <w:szCs w:val="28"/>
                <w:u w:val="single"/>
              </w:rPr>
              <w:t>đèo Hải Vân</w:t>
            </w:r>
            <w:r>
              <w:rPr>
                <w:color w:val="0563C1"/>
                <w:sz w:val="28"/>
                <w:szCs w:val="28"/>
                <w:u w:val="single"/>
              </w:rPr>
              <w:fldChar w:fldCharType="end"/>
            </w:r>
            <w:r>
              <w:rPr>
                <w:color w:val="auto"/>
                <w:sz w:val="28"/>
                <w:szCs w:val="28"/>
              </w:rPr>
              <w:t>.</w:t>
            </w:r>
          </w:p>
          <w:p>
            <w:pPr>
              <w:jc w:val="both"/>
              <w:rPr>
                <w:color w:val="auto"/>
                <w:sz w:val="28"/>
                <w:szCs w:val="28"/>
              </w:rPr>
            </w:pPr>
            <w:r>
              <w:rPr>
                <w:color w:val="auto"/>
                <w:sz w:val="28"/>
                <w:szCs w:val="28"/>
              </w:rPr>
              <w:t xml:space="preserve">+ Năm 1402, Hồ Quý Ly sai Hồ Hán Thương mang đại quân đi đánh Chiêm Thành. Vua Chiêm dâng vùng đất ngày nay là </w:t>
            </w:r>
            <w:r>
              <w:rPr>
                <w:color w:val="auto"/>
                <w:sz w:val="28"/>
                <w:szCs w:val="28"/>
                <w:u w:val="single"/>
              </w:rPr>
              <w:t>Quảng Nam</w:t>
            </w:r>
            <w:r>
              <w:rPr>
                <w:color w:val="auto"/>
                <w:sz w:val="28"/>
                <w:szCs w:val="28"/>
              </w:rPr>
              <w:t xml:space="preserve">, </w:t>
            </w:r>
            <w:r>
              <w:rPr>
                <w:color w:val="auto"/>
                <w:sz w:val="28"/>
                <w:szCs w:val="28"/>
                <w:u w:val="single"/>
              </w:rPr>
              <w:t>Quảng Ngãi</w:t>
            </w:r>
            <w:r>
              <w:rPr>
                <w:color w:val="auto"/>
                <w:sz w:val="28"/>
                <w:szCs w:val="28"/>
              </w:rPr>
              <w:t xml:space="preserve"> cho nhà Hồ. Nhà Hồ đặt nơi đây là lộ Thăng Hoa </w:t>
            </w:r>
          </w:p>
          <w:p>
            <w:pPr>
              <w:jc w:val="both"/>
              <w:rPr>
                <w:color w:val="auto"/>
                <w:sz w:val="28"/>
                <w:szCs w:val="28"/>
              </w:rPr>
            </w:pPr>
            <w:r>
              <w:rPr>
                <w:color w:val="auto"/>
                <w:sz w:val="28"/>
                <w:szCs w:val="28"/>
              </w:rPr>
              <w:t>+ Sau thắng lợi của khởi nghĩa Lam Sơn, Lê Lợi lên ngôi Hoàng đế, lập ra nhà Lê sơ. Ranh giới của Đại Việt và Chăm-pa là đèo Hải Vân như ở thời Trần. </w:t>
            </w:r>
          </w:p>
          <w:p>
            <w:pPr>
              <w:jc w:val="both"/>
              <w:rPr>
                <w:color w:val="auto"/>
                <w:sz w:val="28"/>
                <w:szCs w:val="28"/>
              </w:rPr>
            </w:pPr>
            <w:r>
              <w:rPr>
                <w:color w:val="auto"/>
                <w:sz w:val="28"/>
                <w:szCs w:val="28"/>
              </w:rPr>
              <w:t>+ Năm 1471 vua </w:t>
            </w:r>
            <w:r>
              <w:rPr>
                <w:color w:val="000000"/>
              </w:rPr>
              <w:fldChar w:fldCharType="begin"/>
            </w:r>
            <w:r>
              <w:rPr>
                <w:color w:val="000000"/>
              </w:rPr>
              <w:instrText xml:space="preserve"> HYPERLINK "https://vi.wikipedia.org/wiki/L%C3%AA_Th%C3%A1nh_T%C3%B4ng" </w:instrText>
            </w:r>
            <w:r>
              <w:rPr>
                <w:color w:val="000000"/>
              </w:rPr>
              <w:fldChar w:fldCharType="separate"/>
            </w:r>
            <w:r>
              <w:rPr>
                <w:color w:val="0563C1"/>
                <w:sz w:val="28"/>
                <w:szCs w:val="28"/>
                <w:u w:val="single"/>
              </w:rPr>
              <w:t>Lê Thánh Tông</w:t>
            </w:r>
            <w:r>
              <w:rPr>
                <w:color w:val="0563C1"/>
                <w:sz w:val="28"/>
                <w:szCs w:val="28"/>
                <w:u w:val="single"/>
              </w:rPr>
              <w:fldChar w:fldCharType="end"/>
            </w:r>
            <w:r>
              <w:rPr>
                <w:color w:val="auto"/>
                <w:sz w:val="28"/>
                <w:szCs w:val="28"/>
              </w:rPr>
              <w:t> đưa 20 vạn quân </w:t>
            </w:r>
            <w:r>
              <w:rPr>
                <w:color w:val="auto"/>
                <w:sz w:val="28"/>
                <w:szCs w:val="28"/>
              </w:rPr>
              <w:fldChar w:fldCharType="begin"/>
            </w:r>
            <w:r>
              <w:rPr>
                <w:color w:val="auto"/>
                <w:sz w:val="28"/>
                <w:szCs w:val="28"/>
              </w:rPr>
              <w:instrText xml:space="preserve"> HYPERLINK "https://vi.wikipedia.org/wiki/Chi%E1%BA%BFn_tranh_%C4%90%E1%BA%A1i_Vi%E1%BB%87t-Chi%C3%AAm_Th%C3%A0nh_(1471)" </w:instrText>
            </w:r>
            <w:r>
              <w:rPr>
                <w:color w:val="auto"/>
                <w:sz w:val="28"/>
                <w:szCs w:val="28"/>
              </w:rPr>
              <w:fldChar w:fldCharType="separate"/>
            </w:r>
            <w:r>
              <w:rPr>
                <w:color w:val="0563C1"/>
                <w:sz w:val="28"/>
                <w:szCs w:val="28"/>
                <w:u w:val="single"/>
              </w:rPr>
              <w:t>tiến đánh</w:t>
            </w:r>
            <w:r>
              <w:rPr>
                <w:color w:val="0563C1"/>
                <w:sz w:val="28"/>
                <w:szCs w:val="28"/>
                <w:u w:val="single"/>
              </w:rPr>
              <w:fldChar w:fldCharType="end"/>
            </w:r>
            <w:r>
              <w:rPr>
                <w:color w:val="auto"/>
                <w:sz w:val="28"/>
                <w:szCs w:val="28"/>
              </w:rPr>
              <w:t> vào kinh đô </w:t>
            </w:r>
            <w:r>
              <w:rPr>
                <w:color w:val="000000"/>
              </w:rPr>
              <w:fldChar w:fldCharType="begin"/>
            </w:r>
            <w:r>
              <w:rPr>
                <w:color w:val="000000"/>
              </w:rPr>
              <w:instrText xml:space="preserve"> HYPERLINK "https://vi.wikipedia.org/wiki/%C4%90%E1%BB%93_B%C3%A0n" </w:instrText>
            </w:r>
            <w:r>
              <w:rPr>
                <w:color w:val="000000"/>
              </w:rPr>
              <w:fldChar w:fldCharType="separate"/>
            </w:r>
            <w:r>
              <w:rPr>
                <w:color w:val="0563C1"/>
                <w:sz w:val="28"/>
                <w:szCs w:val="28"/>
                <w:u w:val="single"/>
              </w:rPr>
              <w:t>Vijaya</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"https://vi.wikipedia.org/wiki/B%C3%ACnh_%C4%90%E1%BB%8Bnh" </w:instrText>
            </w:r>
            <w:r>
              <w:rPr>
                <w:color w:val="auto"/>
                <w:sz w:val="28"/>
                <w:szCs w:val="28"/>
              </w:rPr>
              <w:fldChar w:fldCharType="separate"/>
            </w:r>
            <w:r>
              <w:rPr>
                <w:color w:val="0563C1"/>
                <w:sz w:val="28"/>
                <w:szCs w:val="28"/>
                <w:u w:val="single"/>
              </w:rPr>
              <w:t>Bình Định</w:t>
            </w:r>
            <w:r>
              <w:rPr>
                <w:color w:val="0563C1"/>
                <w:sz w:val="28"/>
                <w:szCs w:val="28"/>
                <w:u w:val="single"/>
              </w:rPr>
              <w:fldChar w:fldCharType="end"/>
            </w:r>
            <w:r>
              <w:rPr>
                <w:color w:val="auto"/>
                <w:sz w:val="28"/>
                <w:szCs w:val="28"/>
              </w:rPr>
              <w:t>) của Chiêm Thành, kinh đô Vijaya bị thất thủ. Lê Thánh Tông đã sáp nhập vùng đất bắc Chiêm Thành vào Đại Việt (ngày nay là 3 tỉnh </w:t>
            </w:r>
            <w:r>
              <w:rPr>
                <w:color w:val="auto"/>
                <w:sz w:val="28"/>
                <w:szCs w:val="28"/>
              </w:rPr>
              <w:fldChar w:fldCharType="begin"/>
            </w:r>
            <w:r>
              <w:rPr>
                <w:color w:val="auto"/>
                <w:sz w:val="28"/>
                <w:szCs w:val="28"/>
              </w:rPr>
              <w:instrText xml:space="preserve"> HYPERLINK "https://vi.wikipedia.org/wiki/Qu%E1%BA%A3ng_Nam" </w:instrText>
            </w:r>
            <w:r>
              <w:rPr>
                <w:color w:val="auto"/>
                <w:sz w:val="28"/>
                <w:szCs w:val="28"/>
              </w:rPr>
              <w:fldChar w:fldCharType="separate"/>
            </w:r>
            <w:r>
              <w:rPr>
                <w:color w:val="0563C1"/>
                <w:sz w:val="28"/>
                <w:szCs w:val="28"/>
                <w:u w:val="single"/>
              </w:rPr>
              <w:t>Quảng Nam</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"https://vi.wikipedia.org/wiki/Qu%E1%BA%A3ng_Ng%C3%A3i" </w:instrText>
            </w:r>
            <w:r>
              <w:rPr>
                <w:color w:val="auto"/>
                <w:sz w:val="28"/>
                <w:szCs w:val="28"/>
              </w:rPr>
              <w:fldChar w:fldCharType="separate"/>
            </w:r>
            <w:r>
              <w:rPr>
                <w:color w:val="0563C1"/>
                <w:sz w:val="28"/>
                <w:szCs w:val="28"/>
                <w:u w:val="single"/>
              </w:rPr>
              <w:t>Quảng Ngãi</w:t>
            </w:r>
            <w:r>
              <w:rPr>
                <w:color w:val="0563C1"/>
                <w:sz w:val="28"/>
                <w:szCs w:val="28"/>
                <w:u w:val="single"/>
              </w:rPr>
              <w:fldChar w:fldCharType="end"/>
            </w:r>
            <w:r>
              <w:rPr>
                <w:color w:val="auto"/>
                <w:sz w:val="28"/>
                <w:szCs w:val="28"/>
              </w:rPr>
              <w:t>, </w:t>
            </w:r>
            <w:r>
              <w:rPr>
                <w:color w:val="auto"/>
                <w:sz w:val="28"/>
                <w:szCs w:val="28"/>
              </w:rPr>
              <w:fldChar w:fldCharType="begin"/>
            </w:r>
            <w:r>
              <w:rPr>
                <w:color w:val="auto"/>
                <w:sz w:val="28"/>
                <w:szCs w:val="28"/>
              </w:rPr>
              <w:instrText xml:space="preserve"> HYPERLINK "https://vi.wikipedia.org/wiki/B%C3%ACnh_%C4%90%E1%BB%8Bnh" </w:instrText>
            </w:r>
            <w:r>
              <w:rPr>
                <w:color w:val="auto"/>
                <w:sz w:val="28"/>
                <w:szCs w:val="28"/>
              </w:rPr>
              <w:fldChar w:fldCharType="separate"/>
            </w:r>
            <w:r>
              <w:rPr>
                <w:color w:val="0563C1"/>
                <w:sz w:val="28"/>
                <w:szCs w:val="28"/>
                <w:u w:val="single"/>
              </w:rPr>
              <w:t>Bình Định</w:t>
            </w:r>
            <w:r>
              <w:rPr>
                <w:color w:val="0563C1"/>
                <w:sz w:val="28"/>
                <w:szCs w:val="28"/>
                <w:u w:val="single"/>
              </w:rPr>
              <w:fldChar w:fldCharType="end"/>
            </w:r>
            <w:r>
              <w:rPr>
                <w:color w:val="auto"/>
                <w:sz w:val="28"/>
                <w:szCs w:val="28"/>
              </w:rPr>
              <w:t>) lập ra đạo Quảng Nam. Phần đất còn lại của Chiêm Thành vua Lê Thánh Tông đã chia làm 3 vương quốc Nam Bàn, Hoa Anh, Chăm-pa và giao cho tướng, hoàng thân còn lại của Chiêm Thành trấn giữ và có nghĩa vụ triều cống Đại Việt. Vua Lê cho lập 2 nước đệm là Hoa Anh và Nam Bàn để cư dân 2 nước Chăm-pa và Đại Việt có thể tự do sinh sống, qua lại tạo nên sự yên ổn lâu dài ở phía nam. Như vậy đến năm 1471 lãnh thổ Chăm-pa chỉ còn từ </w:t>
            </w:r>
            <w:r>
              <w:rPr>
                <w:color w:val="auto"/>
                <w:sz w:val="28"/>
                <w:szCs w:val="28"/>
              </w:rPr>
              <w:fldChar w:fldCharType="begin"/>
            </w:r>
            <w:r>
              <w:rPr>
                <w:color w:val="auto"/>
                <w:sz w:val="28"/>
                <w:szCs w:val="28"/>
              </w:rPr>
              <w:instrText xml:space="preserve"> HYPERLINK "https://vi.wikipedia.org/wiki/%C4%90%C3%A8o_C%C3%B9_M%C3%B4ng" </w:instrText>
            </w:r>
            <w:r>
              <w:rPr>
                <w:color w:val="auto"/>
                <w:sz w:val="28"/>
                <w:szCs w:val="28"/>
              </w:rPr>
              <w:fldChar w:fldCharType="separate"/>
            </w:r>
            <w:r>
              <w:rPr>
                <w:color w:val="0563C1"/>
                <w:sz w:val="28"/>
                <w:szCs w:val="28"/>
                <w:u w:val="single"/>
              </w:rPr>
              <w:t>đèo Cù Mông</w:t>
            </w:r>
            <w:r>
              <w:rPr>
                <w:color w:val="0563C1"/>
                <w:sz w:val="28"/>
                <w:szCs w:val="28"/>
                <w:u w:val="single"/>
              </w:rPr>
              <w:fldChar w:fldCharType="end"/>
            </w:r>
            <w:r>
              <w:rPr>
                <w:color w:val="auto"/>
                <w:sz w:val="28"/>
                <w:szCs w:val="28"/>
              </w:rPr>
              <w:t> (ranh giới giữa Bình Định và </w:t>
            </w:r>
            <w:r>
              <w:rPr>
                <w:color w:val="auto"/>
                <w:sz w:val="28"/>
                <w:szCs w:val="28"/>
              </w:rPr>
              <w:fldChar w:fldCharType="begin"/>
            </w:r>
            <w:r>
              <w:rPr>
                <w:color w:val="auto"/>
                <w:sz w:val="28"/>
                <w:szCs w:val="28"/>
              </w:rPr>
              <w:instrText xml:space="preserve"> HYPERLINK "https://vi.wikipedia.org/wiki/Ph%C3%BA_Y%C3%AAn" </w:instrText>
            </w:r>
            <w:r>
              <w:rPr>
                <w:color w:val="auto"/>
                <w:sz w:val="28"/>
                <w:szCs w:val="28"/>
              </w:rPr>
              <w:fldChar w:fldCharType="separate"/>
            </w:r>
            <w:r>
              <w:rPr>
                <w:color w:val="0563C1"/>
                <w:sz w:val="28"/>
                <w:szCs w:val="28"/>
                <w:u w:val="single"/>
              </w:rPr>
              <w:t>Phú Yên</w:t>
            </w:r>
            <w:r>
              <w:rPr>
                <w:color w:val="0563C1"/>
                <w:sz w:val="28"/>
                <w:szCs w:val="28"/>
                <w:u w:val="single"/>
              </w:rPr>
              <w:fldChar w:fldCharType="end"/>
            </w:r>
            <w:r>
              <w:rPr>
                <w:color w:val="auto"/>
                <w:sz w:val="28"/>
                <w:szCs w:val="28"/>
              </w:rPr>
              <w:t> ngày nay) đến sông Dinh (Bình Thuận ngày nay)</w:t>
            </w:r>
          </w:p>
          <w:p>
            <w:pPr>
              <w:snapToGrid w:val="0"/>
              <w:jc w:val="both"/>
              <w:rPr>
                <w:color w:val="auto"/>
                <w:sz w:val="28"/>
                <w:szCs w:val="28"/>
              </w:rPr>
            </w:pPr>
            <w:r>
              <w:rPr>
                <w:i/>
                <w:iCs/>
                <w:color w:val="auto"/>
                <w:sz w:val="28"/>
                <w:szCs w:val="28"/>
              </w:rPr>
              <w:t xml:space="preserve">- </w:t>
            </w:r>
            <w:r>
              <w:rPr>
                <w:color w:val="auto"/>
                <w:sz w:val="28"/>
                <w:szCs w:val="28"/>
              </w:rPr>
              <w:t>Quan sát H1 tr90, giới thiệu về cổng thành Đồ Bà</w:t>
            </w:r>
            <w:r>
              <w:rPr>
                <w:i/>
                <w:iCs/>
                <w:color w:val="auto"/>
                <w:sz w:val="28"/>
                <w:szCs w:val="28"/>
              </w:rPr>
              <w:t>n (</w:t>
            </w:r>
            <w:r>
              <w:rPr>
                <w:color w:val="auto"/>
                <w:sz w:val="28"/>
                <w:szCs w:val="28"/>
              </w:rPr>
              <w:t>Thành Đồ Bàn được xây dựng từ năm 982, là một di tích lịch sử của người Chăm, còn được gọi là thành cổ Chà Bàn (Trà Bàn), thành Hoàng Đế hoặc thành Vi-giay-a. Năm 1982, thành cổ Đồ Bàn được xếp hạng Di tích lịch sử cấp quốc gia, là niềm tự hào của người dân Bình Định mỗi khi nhắc tới quê hương mình. Bốn nhà thơ nổi tiếng gồm Hàn Mặc Tử, Quách Tấn, Yến Lan và Chế Lan Viên đã lập nên một nhóm thơ lấy tên “Bàn Thành tứ hữu” nghĩa là bốn người bạn ở thành Đồ Bàn.</w:t>
            </w:r>
          </w:p>
        </w:tc>
        <w:tc>
          <w:tcPr>
            <w:tcW w:w="4140" w:type="dxa"/>
          </w:tcPr>
          <w:p>
            <w:pPr>
              <w:widowControl w:val="0"/>
              <w:rPr>
                <w:rFonts w:eastAsiaTheme="minorEastAsia"/>
                <w:color w:val="000000"/>
                <w:sz w:val="28"/>
                <w:szCs w:val="28"/>
                <w:lang w:val="vi-VN" w:eastAsia="vi-VN" w:bidi="vi-VN"/>
              </w:rPr>
            </w:pPr>
            <w:r>
              <w:rPr>
                <w:rFonts w:eastAsiaTheme="minorEastAsia"/>
                <w:b/>
                <w:color w:val="000000"/>
                <w:sz w:val="28"/>
                <w:szCs w:val="28"/>
                <w:lang w:val="vi-VN" w:eastAsia="vi-VN" w:bidi="vi-VN"/>
              </w:rPr>
              <w:t>1. Vương quốc Chăm-pa từ thế kỉ X đến đầu thế kỉ XVI</w:t>
            </w:r>
          </w:p>
          <w:p>
            <w:pPr>
              <w:widowControl w:val="0"/>
              <w:jc w:val="both"/>
              <w:rPr>
                <w:rFonts w:eastAsiaTheme="minorEastAsia"/>
                <w:b/>
                <w:color w:val="000000"/>
                <w:sz w:val="28"/>
                <w:szCs w:val="28"/>
                <w:lang w:val="vi-VN" w:eastAsia="vi-VN" w:bidi="vi-VN"/>
              </w:rPr>
            </w:pPr>
            <w:r>
              <w:rPr>
                <w:rFonts w:eastAsiaTheme="minorEastAsia"/>
                <w:b/>
                <w:color w:val="000000"/>
                <w:sz w:val="28"/>
                <w:szCs w:val="28"/>
                <w:lang w:eastAsia="vi-VN" w:bidi="vi-VN"/>
              </w:rPr>
              <w:t xml:space="preserve">a. </w:t>
            </w:r>
            <w:r>
              <w:rPr>
                <w:rFonts w:eastAsiaTheme="minorEastAsia"/>
                <w:b/>
                <w:color w:val="000000"/>
                <w:sz w:val="28"/>
                <w:szCs w:val="28"/>
                <w:lang w:val="vi-VN" w:eastAsia="vi-VN" w:bidi="vi-VN"/>
              </w:rPr>
              <w:t>Diễn biến cơ bản về chính trị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3" w:type="dxa"/>
                </w:tcPr>
                <w:p>
                  <w:pPr>
                    <w:jc w:val="both"/>
                    <w:rPr>
                      <w:color w:val="auto"/>
                      <w:sz w:val="28"/>
                      <w:szCs w:val="28"/>
                    </w:rPr>
                  </w:pPr>
                  <w:r>
                    <w:rPr>
                      <w:color w:val="auto"/>
                      <w:sz w:val="28"/>
                      <w:szCs w:val="28"/>
                    </w:rPr>
                    <w:t>Thời gian</w:t>
                  </w:r>
                </w:p>
              </w:tc>
              <w:tc>
                <w:tcPr>
                  <w:tcW w:w="7171" w:type="dxa"/>
                </w:tcPr>
                <w:p>
                  <w:pPr>
                    <w:jc w:val="both"/>
                    <w:rPr>
                      <w:color w:val="auto"/>
                      <w:sz w:val="28"/>
                      <w:szCs w:val="28"/>
                    </w:rPr>
                  </w:pPr>
                  <w:r>
                    <w:rPr>
                      <w:color w:val="auto"/>
                      <w:sz w:val="28"/>
                      <w:szCs w:val="28"/>
                    </w:rPr>
                    <w:t>Sự kiện chính trị tiêu biểu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143" w:type="dxa"/>
                </w:tcPr>
                <w:p>
                  <w:pPr>
                    <w:jc w:val="both"/>
                    <w:rPr>
                      <w:color w:val="auto"/>
                      <w:sz w:val="28"/>
                      <w:szCs w:val="28"/>
                    </w:rPr>
                  </w:pPr>
                  <w:r>
                    <w:rPr>
                      <w:color w:val="auto"/>
                      <w:sz w:val="28"/>
                      <w:szCs w:val="28"/>
                    </w:rPr>
                    <w:t>Năm 988</w:t>
                  </w:r>
                </w:p>
              </w:tc>
              <w:tc>
                <w:tcPr>
                  <w:tcW w:w="7171" w:type="dxa"/>
                </w:tcPr>
                <w:p>
                  <w:pPr>
                    <w:jc w:val="both"/>
                    <w:rPr>
                      <w:color w:val="auto"/>
                      <w:sz w:val="28"/>
                      <w:szCs w:val="28"/>
                    </w:rPr>
                  </w:pPr>
                  <w:r>
                    <w:rPr>
                      <w:color w:val="auto"/>
                      <w:sz w:val="28"/>
                      <w:szCs w:val="28"/>
                    </w:rPr>
                    <w:t>Một quý tộc người Chăm đã lập ra Vương triều Vi-giay-a, kinh đô được chuyển về Vi-giay-a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jc w:val="both"/>
                    <w:rPr>
                      <w:color w:val="auto"/>
                      <w:sz w:val="28"/>
                      <w:szCs w:val="28"/>
                    </w:rPr>
                  </w:pPr>
                  <w:r>
                    <w:rPr>
                      <w:color w:val="auto"/>
                      <w:sz w:val="28"/>
                      <w:szCs w:val="28"/>
                    </w:rPr>
                    <w:t>Từ năm 988 đến năm 1220</w:t>
                  </w:r>
                </w:p>
              </w:tc>
              <w:tc>
                <w:tcPr>
                  <w:tcW w:w="7171" w:type="dxa"/>
                </w:tcPr>
                <w:p>
                  <w:pPr>
                    <w:jc w:val="both"/>
                    <w:rPr>
                      <w:color w:val="auto"/>
                      <w:sz w:val="28"/>
                      <w:szCs w:val="28"/>
                    </w:rPr>
                  </w:pPr>
                  <w:r>
                    <w:rPr>
                      <w:color w:val="auto"/>
                      <w:sz w:val="28"/>
                      <w:szCs w:val="28"/>
                    </w:rPr>
                    <w:t xml:space="preserve">Tình hình Chăm-pa gặp nhiều khó khăn ở trong nước, phải tiến hành các cuộc chiến tranh với Chân Lạp cũng như giải quyết xung đột với Đại Việt ở phía bắc.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jc w:val="both"/>
                    <w:rPr>
                      <w:color w:val="auto"/>
                      <w:sz w:val="28"/>
                      <w:szCs w:val="28"/>
                    </w:rPr>
                  </w:pPr>
                  <w:r>
                    <w:rPr>
                      <w:color w:val="auto"/>
                      <w:sz w:val="28"/>
                      <w:szCs w:val="28"/>
                    </w:rPr>
                    <w:t>Từ năm 1220 đến năm 1353</w:t>
                  </w:r>
                </w:p>
              </w:tc>
              <w:tc>
                <w:tcPr>
                  <w:tcW w:w="7171" w:type="dxa"/>
                </w:tcPr>
                <w:p>
                  <w:pPr>
                    <w:jc w:val="both"/>
                    <w:rPr>
                      <w:color w:val="auto"/>
                      <w:sz w:val="28"/>
                      <w:szCs w:val="28"/>
                    </w:rPr>
                  </w:pPr>
                  <w:r>
                    <w:rPr>
                      <w:color w:val="auto"/>
                      <w:sz w:val="28"/>
                      <w:szCs w:val="28"/>
                    </w:rPr>
                    <w:t>Là thời kì thịnh đạt nhất của Vương quốc Chăm-pa. Chăm-pa củng cố chính quyền, mở rộng và thống nhất lãnh thổ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jc w:val="both"/>
                    <w:rPr>
                      <w:color w:val="auto"/>
                      <w:sz w:val="28"/>
                      <w:szCs w:val="28"/>
                    </w:rPr>
                  </w:pPr>
                  <w:r>
                    <w:rPr>
                      <w:color w:val="auto"/>
                      <w:sz w:val="28"/>
                      <w:szCs w:val="28"/>
                    </w:rPr>
                    <w:t>Từ cuối TK XIV đến năm 1471</w:t>
                  </w:r>
                </w:p>
              </w:tc>
              <w:tc>
                <w:tcPr>
                  <w:tcW w:w="7171" w:type="dxa"/>
                </w:tcPr>
                <w:p>
                  <w:pPr>
                    <w:jc w:val="both"/>
                    <w:rPr>
                      <w:color w:val="auto"/>
                      <w:sz w:val="28"/>
                      <w:szCs w:val="28"/>
                    </w:rPr>
                  </w:pPr>
                  <w:r>
                    <w:rPr>
                      <w:color w:val="auto"/>
                      <w:sz w:val="28"/>
                      <w:szCs w:val="28"/>
                    </w:rPr>
                    <w:t>Vương triều Vi-giay-a lâm vào khủng hoảng, suy yếu rồi sụp đổ.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pPr>
                    <w:jc w:val="both"/>
                    <w:rPr>
                      <w:color w:val="auto"/>
                      <w:sz w:val="28"/>
                      <w:szCs w:val="28"/>
                    </w:rPr>
                  </w:pPr>
                  <w:r>
                    <w:rPr>
                      <w:color w:val="auto"/>
                      <w:sz w:val="28"/>
                      <w:szCs w:val="28"/>
                    </w:rPr>
                    <w:t>Từ năm 1471 đến đầu thế kỉ XVI</w:t>
                  </w:r>
                </w:p>
              </w:tc>
              <w:tc>
                <w:tcPr>
                  <w:tcW w:w="7171" w:type="dxa"/>
                </w:tcPr>
                <w:p>
                  <w:pPr>
                    <w:jc w:val="both"/>
                    <w:rPr>
                      <w:color w:val="auto"/>
                      <w:sz w:val="28"/>
                      <w:szCs w:val="28"/>
                    </w:rPr>
                  </w:pPr>
                  <w:r>
                    <w:rPr>
                      <w:color w:val="auto"/>
                      <w:sz w:val="28"/>
                      <w:szCs w:val="28"/>
                    </w:rPr>
                    <w:t>Lãnh thổ Chăm-pa bị thu hẹp nhiêu phần và chia thành nhiều tiểu quốc khác nhau</w:t>
                  </w:r>
                </w:p>
              </w:tc>
            </w:tr>
          </w:tbl>
          <w:p>
            <w:pPr>
              <w:snapToGrid w:val="0"/>
              <w:jc w:val="both"/>
              <w:rPr>
                <w:b/>
                <w:bCs/>
                <w:color w:val="C00000"/>
                <w:sz w:val="28"/>
                <w:szCs w:val="28"/>
              </w:rPr>
            </w:pPr>
          </w:p>
          <w:p>
            <w:pPr>
              <w:snapToGrid w:val="0"/>
              <w:jc w:val="both"/>
              <w:rPr>
                <w:b/>
                <w:bCs/>
                <w:color w:val="C00000"/>
                <w:sz w:val="28"/>
                <w:szCs w:val="28"/>
              </w:rPr>
            </w:pPr>
            <w:r>
              <w:rPr>
                <w:b/>
                <w:bCs/>
                <w:color w:val="C00000"/>
                <w:sz w:val="28"/>
                <w:szCs w:val="28"/>
              </w:rPr>
              <w:t xml:space="preserve">- Quan hệ với Đại Việt: </w:t>
            </w:r>
          </w:p>
          <w:p>
            <w:pPr>
              <w:snapToGrid w:val="0"/>
              <w:jc w:val="both"/>
              <w:rPr>
                <w:i/>
                <w:iCs/>
                <w:color w:val="auto"/>
                <w:sz w:val="28"/>
                <w:szCs w:val="28"/>
              </w:rPr>
            </w:pPr>
            <w:r>
              <w:rPr>
                <w:color w:val="auto"/>
                <w:sz w:val="28"/>
                <w:szCs w:val="28"/>
              </w:rPr>
              <w:t xml:space="preserve">+ Từ TK X đến TK XIII chiến tranh, xung đột. </w:t>
            </w:r>
          </w:p>
          <w:p>
            <w:pPr>
              <w:snapToGrid w:val="0"/>
              <w:jc w:val="both"/>
              <w:rPr>
                <w:color w:val="auto"/>
                <w:sz w:val="28"/>
                <w:szCs w:val="28"/>
              </w:rPr>
            </w:pPr>
            <w:r>
              <w:rPr>
                <w:color w:val="auto"/>
                <w:sz w:val="28"/>
                <w:szCs w:val="28"/>
              </w:rPr>
              <w:t xml:space="preserve">+ Từ cuối TK XIII đến đầu TK XIV quan hệ hoà hiếu. </w:t>
            </w:r>
          </w:p>
          <w:p>
            <w:pPr>
              <w:snapToGrid w:val="0"/>
              <w:jc w:val="both"/>
              <w:rPr>
                <w:color w:val="auto"/>
                <w:sz w:val="28"/>
                <w:szCs w:val="28"/>
              </w:rPr>
            </w:pPr>
            <w:r>
              <w:rPr>
                <w:color w:val="auto"/>
                <w:sz w:val="28"/>
                <w:szCs w:val="28"/>
              </w:rPr>
              <w:t xml:space="preserve">+ Nửa sau TK XIV đến đầu TK XVI chiến tranh, xung đột lại tái diễn </w:t>
            </w:r>
          </w:p>
          <w:p>
            <w:pPr>
              <w:snapToGrid w:val="0"/>
              <w:jc w:val="both"/>
              <w:rPr>
                <w:i/>
                <w:iCs/>
                <w:color w:val="auto"/>
                <w:sz w:val="28"/>
                <w:szCs w:val="28"/>
              </w:rPr>
            </w:pPr>
            <w:r>
              <w:rPr>
                <w:color w:val="auto"/>
                <w:sz w:val="28"/>
                <w:szCs w:val="28"/>
              </w:rPr>
              <w:t>-&gt; đan xen giữa xung đột và hoà hiếu)</w:t>
            </w: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p>
            <w:pPr>
              <w:snapToGrid w:val="0"/>
              <w:jc w:val="both"/>
              <w:rPr>
                <w:b/>
                <w:bCs/>
                <w:color w:val="C00000"/>
                <w:sz w:val="28"/>
                <w:szCs w:val="28"/>
              </w:rPr>
            </w:pPr>
          </w:p>
        </w:tc>
      </w:tr>
    </w:tbl>
    <w:p>
      <w:pPr>
        <w:snapToGrid w:val="0"/>
        <w:jc w:val="both"/>
        <w:rPr>
          <w:b/>
          <w:bCs/>
          <w:color w:val="C00000"/>
          <w:sz w:val="28"/>
          <w:szCs w:val="28"/>
        </w:rPr>
      </w:pPr>
    </w:p>
    <w:tbl>
      <w:tblPr>
        <w:tblStyle w:val="10"/>
        <w:tblW w:w="972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720" w:type="dxa"/>
            <w:tcBorders>
              <w:top w:val="single" w:color="auto" w:sz="4" w:space="0"/>
            </w:tcBorders>
          </w:tcPr>
          <w:p>
            <w:pPr>
              <w:widowControl w:val="0"/>
              <w:tabs>
                <w:tab w:val="left" w:pos="1474"/>
              </w:tabs>
              <w:jc w:val="both"/>
              <w:rPr>
                <w:b/>
                <w:bCs/>
                <w:color w:val="auto"/>
                <w:sz w:val="28"/>
                <w:szCs w:val="28"/>
                <w:lang w:val="vi-VN"/>
              </w:rPr>
            </w:pPr>
            <w:bookmarkStart w:id="1" w:name="_Hlk106547188"/>
            <w:r>
              <w:rPr>
                <w:b/>
                <w:bCs/>
                <w:color w:val="00B050"/>
                <w:sz w:val="28"/>
                <w:szCs w:val="28"/>
              </w:rPr>
              <w:t>Tình hình kinh tế, văn hoá</w:t>
            </w:r>
          </w:p>
          <w:p>
            <w:pPr>
              <w:widowControl w:val="0"/>
              <w:tabs>
                <w:tab w:val="left" w:pos="1474"/>
              </w:tabs>
              <w:jc w:val="both"/>
              <w:rPr>
                <w:color w:val="000000"/>
                <w:sz w:val="28"/>
                <w:szCs w:val="28"/>
                <w:lang w:val="vi-VN" w:eastAsia="vi-VN" w:bidi="vi-VN"/>
              </w:rPr>
            </w:pPr>
            <w:r>
              <w:rPr>
                <w:b/>
                <w:bCs/>
                <w:color w:val="auto"/>
                <w:sz w:val="28"/>
                <w:szCs w:val="28"/>
                <w:lang w:val="vi-VN"/>
              </w:rPr>
              <w:t>a</w:t>
            </w:r>
            <w:r>
              <w:rPr>
                <w:b/>
                <w:bCs/>
                <w:color w:val="auto"/>
                <w:sz w:val="28"/>
                <w:szCs w:val="28"/>
              </w:rPr>
              <w:t xml:space="preserve">. </w:t>
            </w:r>
            <w:r>
              <w:rPr>
                <w:b/>
                <w:bCs/>
                <w:color w:val="auto"/>
                <w:sz w:val="28"/>
                <w:szCs w:val="28"/>
                <w:lang w:val="vi-VN"/>
              </w:rPr>
              <w:t>Mục tiêu</w:t>
            </w:r>
            <w:r>
              <w:rPr>
                <w:color w:val="auto"/>
                <w:sz w:val="28"/>
                <w:szCs w:val="28"/>
                <w:lang w:val="vi-VN"/>
              </w:rPr>
              <w:t xml:space="preserve">: </w:t>
            </w:r>
            <w:r>
              <w:rPr>
                <w:color w:val="000000"/>
                <w:sz w:val="28"/>
                <w:szCs w:val="28"/>
                <w:lang w:eastAsia="vi-VN" w:bidi="vi-VN"/>
              </w:rPr>
              <w:t>Trình bày được n</w:t>
            </w:r>
            <w:r>
              <w:rPr>
                <w:rFonts w:eastAsia="Arial"/>
                <w:color w:val="000000"/>
                <w:sz w:val="28"/>
                <w:szCs w:val="28"/>
                <w:lang w:val="vi-VN" w:eastAsia="vi-VN" w:bidi="vi-VN"/>
              </w:rPr>
              <w:t>hững nét chính về kinh tế, văn hoá của Vương quốc Chăm-pa</w:t>
            </w:r>
            <w:r>
              <w:rPr>
                <w:rFonts w:eastAsia="Arial"/>
                <w:color w:val="000000"/>
                <w:sz w:val="28"/>
                <w:szCs w:val="28"/>
                <w:lang w:eastAsia="vi-VN" w:bidi="vi-VN"/>
              </w:rPr>
              <w:t xml:space="preserve"> </w:t>
            </w:r>
            <w:r>
              <w:rPr>
                <w:rFonts w:eastAsia="Arial"/>
                <w:color w:val="000000"/>
                <w:sz w:val="28"/>
                <w:szCs w:val="28"/>
                <w:lang w:val="vi-VN" w:eastAsia="vi-VN" w:bidi="vi-VN"/>
              </w:rPr>
              <w:t>từ đ</w:t>
            </w:r>
            <w:r>
              <w:rPr>
                <w:rFonts w:eastAsia="Arial"/>
                <w:color w:val="000000"/>
                <w:sz w:val="28"/>
                <w:szCs w:val="28"/>
                <w:lang w:eastAsia="vi-VN" w:bidi="vi-VN"/>
              </w:rPr>
              <w:t>ầ</w:t>
            </w:r>
            <w:r>
              <w:rPr>
                <w:rFonts w:eastAsia="Arial"/>
                <w:color w:val="000000"/>
                <w:sz w:val="28"/>
                <w:szCs w:val="28"/>
                <w:lang w:val="vi-VN" w:eastAsia="vi-VN" w:bidi="vi-VN"/>
              </w:rPr>
              <w:t>u thế kỉ X đến đ</w:t>
            </w:r>
            <w:r>
              <w:rPr>
                <w:rFonts w:eastAsia="Arial"/>
                <w:color w:val="000000"/>
                <w:sz w:val="28"/>
                <w:szCs w:val="28"/>
                <w:lang w:eastAsia="vi-VN" w:bidi="vi-VN"/>
              </w:rPr>
              <w:t>ầ</w:t>
            </w:r>
            <w:r>
              <w:rPr>
                <w:rFonts w:eastAsia="Arial"/>
                <w:color w:val="000000"/>
                <w:sz w:val="28"/>
                <w:szCs w:val="28"/>
                <w:lang w:val="vi-VN" w:eastAsia="vi-VN" w:bidi="vi-VN"/>
              </w:rPr>
              <w:t>u thế kỉ XVI.</w:t>
            </w:r>
          </w:p>
          <w:p>
            <w:pPr>
              <w:widowControl w:val="0"/>
              <w:jc w:val="both"/>
              <w:rPr>
                <w:rFonts w:eastAsiaTheme="minorEastAsia"/>
                <w:color w:val="000000"/>
                <w:sz w:val="28"/>
                <w:szCs w:val="28"/>
                <w:lang w:val="vi-VN" w:eastAsia="ko-KR"/>
              </w:rPr>
            </w:pPr>
            <w:r>
              <w:rPr>
                <w:rFonts w:eastAsiaTheme="minorEastAsia"/>
                <w:b/>
                <w:color w:val="000000"/>
                <w:sz w:val="28"/>
                <w:szCs w:val="28"/>
                <w:lang w:val="pl-PL" w:eastAsia="ko-KR"/>
              </w:rPr>
              <w:t xml:space="preserve">b. Nội dung: </w:t>
            </w:r>
            <w:r>
              <w:rPr>
                <w:rFonts w:eastAsiaTheme="minorEastAsia"/>
                <w:color w:val="000000"/>
                <w:sz w:val="28"/>
                <w:szCs w:val="28"/>
                <w:lang w:val="vi-VN" w:eastAsia="ko-KR"/>
              </w:rPr>
              <w:t>HS hoạt động cá nhân, trả lời câu hỏi của GV</w:t>
            </w:r>
          </w:p>
          <w:p>
            <w:pPr>
              <w:widowControl w:val="0"/>
              <w:jc w:val="both"/>
              <w:rPr>
                <w:rFonts w:eastAsiaTheme="minorEastAsia"/>
                <w:color w:val="000000"/>
                <w:sz w:val="28"/>
                <w:szCs w:val="28"/>
                <w:lang w:val="vi-VN" w:eastAsia="ko-KR"/>
              </w:rPr>
            </w:pPr>
            <w:r>
              <w:rPr>
                <w:rFonts w:eastAsiaTheme="minorEastAsia"/>
                <w:color w:val="000000"/>
                <w:sz w:val="28"/>
                <w:szCs w:val="28"/>
                <w:lang w:val="vi-VN" w:eastAsia="ko-KR"/>
              </w:rPr>
              <w:t>Trình bày tình hình  kinh tế của nước Chămpa từ thế kỉ X đến thế kỉ XVI?</w:t>
            </w:r>
          </w:p>
          <w:p>
            <w:pPr>
              <w:jc w:val="both"/>
              <w:rPr>
                <w:rFonts w:eastAsiaTheme="minorEastAsia"/>
                <w:color w:val="auto"/>
                <w:sz w:val="28"/>
                <w:szCs w:val="28"/>
                <w:lang w:val="pl-PL" w:eastAsia="ko-KR"/>
              </w:rPr>
            </w:pPr>
            <w:r>
              <w:rPr>
                <w:rFonts w:eastAsiaTheme="minorEastAsia"/>
                <w:b/>
                <w:color w:val="auto"/>
                <w:sz w:val="28"/>
                <w:szCs w:val="28"/>
                <w:lang w:eastAsia="ko-KR"/>
              </w:rPr>
              <w:t xml:space="preserve">c. </w:t>
            </w:r>
            <w:r>
              <w:rPr>
                <w:rFonts w:eastAsiaTheme="minorEastAsia"/>
                <w:b/>
                <w:color w:val="auto"/>
                <w:sz w:val="28"/>
                <w:szCs w:val="28"/>
                <w:lang w:val="pl-PL" w:eastAsia="ko-KR"/>
              </w:rPr>
              <w:t>Sản phẩm</w:t>
            </w:r>
            <w:r>
              <w:rPr>
                <w:rFonts w:eastAsiaTheme="minorEastAsia"/>
                <w:color w:val="auto"/>
                <w:sz w:val="28"/>
                <w:szCs w:val="28"/>
                <w:lang w:val="pl-PL" w:eastAsia="ko-KR"/>
              </w:rPr>
              <w:t>: Câu trả lời của học sinh, phiếu học tập đã hoàn thiện của học sinh</w:t>
            </w:r>
          </w:p>
          <w:p>
            <w:pPr>
              <w:jc w:val="center"/>
              <w:rPr>
                <w:b/>
                <w:i/>
                <w:color w:val="auto"/>
                <w:sz w:val="28"/>
                <w:szCs w:val="28"/>
              </w:rPr>
            </w:pPr>
            <w:r>
              <w:rPr>
                <w:b/>
                <w:i/>
                <w:color w:val="auto"/>
                <w:sz w:val="28"/>
                <w:szCs w:val="28"/>
              </w:rPr>
              <w:t>Dự kiến sản phẩm: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705"/>
              <w:gridCol w:w="6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0" w:type="dxa"/>
                  <w:gridSpan w:val="2"/>
                  <w:vAlign w:val="center"/>
                </w:tcPr>
                <w:p>
                  <w:pPr>
                    <w:jc w:val="center"/>
                    <w:rPr>
                      <w:color w:val="auto"/>
                      <w:sz w:val="28"/>
                      <w:szCs w:val="28"/>
                    </w:rPr>
                  </w:pPr>
                  <w:r>
                    <w:rPr>
                      <w:color w:val="auto"/>
                      <w:sz w:val="28"/>
                      <w:szCs w:val="28"/>
                    </w:rPr>
                    <w:t>Lĩnh vực</w:t>
                  </w:r>
                </w:p>
              </w:tc>
              <w:tc>
                <w:tcPr>
                  <w:tcW w:w="6734" w:type="dxa"/>
                  <w:vAlign w:val="center"/>
                </w:tcPr>
                <w:p>
                  <w:pPr>
                    <w:jc w:val="center"/>
                    <w:rPr>
                      <w:color w:val="auto"/>
                      <w:sz w:val="28"/>
                      <w:szCs w:val="28"/>
                    </w:rPr>
                  </w:pPr>
                  <w:r>
                    <w:rPr>
                      <w:color w:val="auto"/>
                      <w:sz w:val="28"/>
                      <w:szCs w:val="28"/>
                    </w:rPr>
                    <w:t>Thành tựu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restart"/>
                  <w:vAlign w:val="center"/>
                </w:tcPr>
                <w:p>
                  <w:pPr>
                    <w:jc w:val="center"/>
                    <w:rPr>
                      <w:color w:val="auto"/>
                      <w:sz w:val="28"/>
                      <w:szCs w:val="28"/>
                    </w:rPr>
                  </w:pPr>
                  <w:r>
                    <w:rPr>
                      <w:color w:val="auto"/>
                      <w:sz w:val="28"/>
                      <w:szCs w:val="28"/>
                    </w:rPr>
                    <w:t>Kinh tế</w:t>
                  </w:r>
                </w:p>
              </w:tc>
              <w:tc>
                <w:tcPr>
                  <w:tcW w:w="1705" w:type="dxa"/>
                  <w:vAlign w:val="center"/>
                </w:tcPr>
                <w:p>
                  <w:pPr>
                    <w:rPr>
                      <w:color w:val="auto"/>
                      <w:sz w:val="28"/>
                      <w:szCs w:val="28"/>
                    </w:rPr>
                  </w:pPr>
                  <w:r>
                    <w:rPr>
                      <w:color w:val="auto"/>
                      <w:sz w:val="28"/>
                      <w:szCs w:val="28"/>
                    </w:rPr>
                    <w:t>Nông nghiệp</w:t>
                  </w:r>
                </w:p>
              </w:tc>
              <w:tc>
                <w:tcPr>
                  <w:tcW w:w="6734" w:type="dxa"/>
                </w:tcPr>
                <w:p>
                  <w:pPr>
                    <w:jc w:val="both"/>
                    <w:rPr>
                      <w:color w:val="auto"/>
                      <w:sz w:val="28"/>
                      <w:szCs w:val="28"/>
                    </w:rPr>
                  </w:pPr>
                  <w:r>
                    <w:rPr>
                      <w:color w:val="auto"/>
                      <w:sz w:val="28"/>
                      <w:szCs w:val="28"/>
                    </w:rPr>
                    <w:t>- Giữ vai trò chủ yếu trong hoạt động kinh tế</w:t>
                  </w:r>
                </w:p>
                <w:p>
                  <w:pPr>
                    <w:jc w:val="both"/>
                    <w:rPr>
                      <w:color w:val="auto"/>
                      <w:sz w:val="28"/>
                      <w:szCs w:val="28"/>
                    </w:rPr>
                  </w:pPr>
                  <w:r>
                    <w:rPr>
                      <w:color w:val="auto"/>
                      <w:sz w:val="28"/>
                      <w:szCs w:val="28"/>
                    </w:rPr>
                    <w:t>- Tiếp tục phát triển các kĩ thuật đào kênh, đắp đập thuỷ lợi,...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Khai thác lâm thổ sản, hải sản</w:t>
                  </w:r>
                </w:p>
              </w:tc>
              <w:tc>
                <w:tcPr>
                  <w:tcW w:w="6734" w:type="dxa"/>
                </w:tcPr>
                <w:p>
                  <w:pPr>
                    <w:jc w:val="both"/>
                    <w:rPr>
                      <w:color w:val="auto"/>
                      <w:sz w:val="28"/>
                      <w:szCs w:val="28"/>
                    </w:rPr>
                  </w:pPr>
                  <w:r>
                    <w:rPr>
                      <w:color w:val="auto"/>
                      <w:sz w:val="28"/>
                      <w:szCs w:val="28"/>
                    </w:rPr>
                    <w:t>- Khai thác nhiều loại lâm thổ sản quý như: trầm hương, long não, sừng tê giác, ngà voi, hổ tiêu,...</w:t>
                  </w:r>
                </w:p>
                <w:p>
                  <w:pPr>
                    <w:jc w:val="both"/>
                    <w:rPr>
                      <w:color w:val="auto"/>
                      <w:sz w:val="28"/>
                      <w:szCs w:val="28"/>
                    </w:rPr>
                  </w:pPr>
                  <w:r>
                    <w:rPr>
                      <w:color w:val="auto"/>
                      <w:sz w:val="28"/>
                      <w:szCs w:val="28"/>
                    </w:rPr>
                    <w:t>- Đánh bắt hải sản vẫn là một nghề quan trọng của cư dân Chăm-pa.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Thủ công nghiệp</w:t>
                  </w:r>
                </w:p>
              </w:tc>
              <w:tc>
                <w:tcPr>
                  <w:tcW w:w="6734" w:type="dxa"/>
                </w:tcPr>
                <w:p>
                  <w:pPr>
                    <w:jc w:val="both"/>
                    <w:rPr>
                      <w:color w:val="auto"/>
                      <w:sz w:val="28"/>
                      <w:szCs w:val="28"/>
                    </w:rPr>
                  </w:pPr>
                  <w:r>
                    <w:rPr>
                      <w:color w:val="auto"/>
                      <w:sz w:val="28"/>
                      <w:szCs w:val="28"/>
                    </w:rPr>
                    <w:t xml:space="preserve">- Các nghề thủ công tiếp tục phát triển, nhất là sản xuất gốm, dệt vải, chế tác đồ trang sức, đóng thuyền... </w:t>
                  </w:r>
                </w:p>
                <w:p>
                  <w:pPr>
                    <w:jc w:val="both"/>
                    <w:rPr>
                      <w:color w:val="auto"/>
                      <w:sz w:val="28"/>
                      <w:szCs w:val="28"/>
                    </w:rPr>
                  </w:pPr>
                  <w:r>
                    <w:rPr>
                      <w:color w:val="auto"/>
                      <w:sz w:val="28"/>
                      <w:szCs w:val="28"/>
                    </w:rPr>
                    <w:t>- Xuất hiện nhiều lò gốm nổi tiếng như: Gò Sành, Trường Cửu, Gò Cây Me (Bình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Thương nghiệp</w:t>
                  </w:r>
                </w:p>
              </w:tc>
              <w:tc>
                <w:tcPr>
                  <w:tcW w:w="6734" w:type="dxa"/>
                </w:tcPr>
                <w:p>
                  <w:pPr>
                    <w:jc w:val="both"/>
                    <w:rPr>
                      <w:color w:val="auto"/>
                      <w:sz w:val="28"/>
                      <w:szCs w:val="28"/>
                    </w:rPr>
                  </w:pPr>
                  <w:r>
                    <w:rPr>
                      <w:color w:val="auto"/>
                      <w:sz w:val="28"/>
                      <w:szCs w:val="28"/>
                    </w:rPr>
                    <w:t xml:space="preserve">- Thương mại đường biển vẫn được phát triển mạnh mẽ với nhiều hải cảng được mở rộng như Đại Chiêm (Quảng Nam) hoặc xây dựng mới như: Tân Châu (Thị Nại ở Bình Định)... </w:t>
                  </w:r>
                </w:p>
                <w:p>
                  <w:pPr>
                    <w:jc w:val="both"/>
                    <w:rPr>
                      <w:color w:val="auto"/>
                      <w:sz w:val="28"/>
                      <w:szCs w:val="28"/>
                    </w:rPr>
                  </w:pPr>
                  <w:r>
                    <w:rPr>
                      <w:color w:val="auto"/>
                      <w:sz w:val="28"/>
                      <w:szCs w:val="28"/>
                    </w:rPr>
                    <w:t>- Họ buôn bán trao đổi nhiều loại lâm thổ sản quý, sản phẩm thủ công…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restart"/>
                  <w:vAlign w:val="center"/>
                </w:tcPr>
                <w:p>
                  <w:pPr>
                    <w:jc w:val="center"/>
                    <w:rPr>
                      <w:color w:val="auto"/>
                      <w:sz w:val="28"/>
                      <w:szCs w:val="28"/>
                    </w:rPr>
                  </w:pPr>
                  <w:r>
                    <w:rPr>
                      <w:color w:val="auto"/>
                      <w:sz w:val="28"/>
                      <w:szCs w:val="28"/>
                    </w:rPr>
                    <w:t>Văn hoá</w:t>
                  </w:r>
                </w:p>
              </w:tc>
              <w:tc>
                <w:tcPr>
                  <w:tcW w:w="1705" w:type="dxa"/>
                  <w:vAlign w:val="center"/>
                </w:tcPr>
                <w:p>
                  <w:pPr>
                    <w:rPr>
                      <w:color w:val="auto"/>
                      <w:sz w:val="28"/>
                      <w:szCs w:val="28"/>
                    </w:rPr>
                  </w:pPr>
                  <w:r>
                    <w:rPr>
                      <w:color w:val="auto"/>
                      <w:sz w:val="28"/>
                      <w:szCs w:val="28"/>
                    </w:rPr>
                    <w:t>Tôn giáo – tín ngưỡng</w:t>
                  </w:r>
                </w:p>
              </w:tc>
              <w:tc>
                <w:tcPr>
                  <w:tcW w:w="6734" w:type="dxa"/>
                </w:tcPr>
                <w:p>
                  <w:pPr>
                    <w:jc w:val="both"/>
                    <w:rPr>
                      <w:color w:val="auto"/>
                      <w:sz w:val="28"/>
                      <w:szCs w:val="28"/>
                    </w:rPr>
                  </w:pPr>
                  <w:r>
                    <w:rPr>
                      <w:color w:val="auto"/>
                      <w:sz w:val="28"/>
                      <w:szCs w:val="28"/>
                    </w:rPr>
                    <w:t xml:space="preserve">- Hin-đu giáo là tôn giáo có vị trí quan trọng nhất ở Chăm-pa, trong đó chủ yếu là thờ thần Si-va; Phật giáo tiếp tục có những bước phát triển. </w:t>
                  </w:r>
                </w:p>
                <w:p>
                  <w:pPr>
                    <w:jc w:val="both"/>
                    <w:rPr>
                      <w:color w:val="auto"/>
                      <w:sz w:val="28"/>
                      <w:szCs w:val="28"/>
                    </w:rPr>
                  </w:pPr>
                  <w:r>
                    <w:rPr>
                      <w:color w:val="auto"/>
                      <w:sz w:val="28"/>
                      <w:szCs w:val="28"/>
                    </w:rPr>
                    <w:t>- Tín ngưỡng phồn thực được phổ biến rộng rãi trong đời sống văn hoá của cư dân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Chữ viết</w:t>
                  </w:r>
                </w:p>
              </w:tc>
              <w:tc>
                <w:tcPr>
                  <w:tcW w:w="6734" w:type="dxa"/>
                </w:tcPr>
                <w:p>
                  <w:pPr>
                    <w:jc w:val="both"/>
                    <w:rPr>
                      <w:color w:val="auto"/>
                      <w:sz w:val="28"/>
                      <w:szCs w:val="28"/>
                    </w:rPr>
                  </w:pPr>
                  <w:r>
                    <w:rPr>
                      <w:color w:val="auto"/>
                      <w:sz w:val="28"/>
                      <w:szCs w:val="28"/>
                    </w:rPr>
                    <w:t>Chữ Chăm không ngừng được cải tiến và hoàn thiện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Kiến trúc và điêu khắc</w:t>
                  </w:r>
                </w:p>
              </w:tc>
              <w:tc>
                <w:tcPr>
                  <w:tcW w:w="6734" w:type="dxa"/>
                </w:tcPr>
                <w:p>
                  <w:pPr>
                    <w:jc w:val="both"/>
                    <w:rPr>
                      <w:color w:val="auto"/>
                      <w:sz w:val="28"/>
                      <w:szCs w:val="28"/>
                    </w:rPr>
                  </w:pPr>
                  <w:r>
                    <w:rPr>
                      <w:color w:val="auto"/>
                      <w:sz w:val="28"/>
                      <w:szCs w:val="28"/>
                    </w:rPr>
                    <w:t>Nổi tiếng nhất thời kì này là các đền tháp được xây bằng gạch nung và trang trí phù điêu,... như cụm đền tháp Dương Long (Bình Định), Pô-na-ga (Khánh Hoà), Pô-klong Ga-rai (Ninh Thuận)…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vMerge w:val="continue"/>
                </w:tcPr>
                <w:p>
                  <w:pPr>
                    <w:rPr>
                      <w:color w:val="auto"/>
                      <w:sz w:val="28"/>
                      <w:szCs w:val="28"/>
                    </w:rPr>
                  </w:pPr>
                </w:p>
              </w:tc>
              <w:tc>
                <w:tcPr>
                  <w:tcW w:w="1705" w:type="dxa"/>
                  <w:vAlign w:val="center"/>
                </w:tcPr>
                <w:p>
                  <w:pPr>
                    <w:rPr>
                      <w:color w:val="auto"/>
                      <w:sz w:val="28"/>
                      <w:szCs w:val="28"/>
                    </w:rPr>
                  </w:pPr>
                  <w:r>
                    <w:rPr>
                      <w:color w:val="auto"/>
                      <w:sz w:val="28"/>
                      <w:szCs w:val="28"/>
                    </w:rPr>
                    <w:t>Ca múa nhạc</w:t>
                  </w:r>
                </w:p>
              </w:tc>
              <w:tc>
                <w:tcPr>
                  <w:tcW w:w="6734" w:type="dxa"/>
                </w:tcPr>
                <w:p>
                  <w:pPr>
                    <w:jc w:val="both"/>
                    <w:rPr>
                      <w:color w:val="auto"/>
                      <w:sz w:val="28"/>
                      <w:szCs w:val="28"/>
                    </w:rPr>
                  </w:pPr>
                  <w:r>
                    <w:rPr>
                      <w:color w:val="auto"/>
                      <w:sz w:val="28"/>
                      <w:szCs w:val="28"/>
                    </w:rPr>
                    <w:t>Người Chăm sử dụng phong phú các bộ nhạc cụ như: trống, kèn Sa-ra-na,... Những điệu múa nổi tiếng của các vũ nữ Chăm-pa gốm có múa lụa, múa quạt, đặc biệt là vũ điệu Áp-sa-ra</w:t>
                  </w:r>
                </w:p>
              </w:tc>
            </w:tr>
          </w:tbl>
          <w:p>
            <w:pPr>
              <w:jc w:val="both"/>
              <w:rPr>
                <w:b/>
                <w:bCs/>
                <w:color w:val="auto"/>
                <w:sz w:val="28"/>
                <w:szCs w:val="28"/>
              </w:rPr>
            </w:pPr>
            <w:r>
              <w:rPr>
                <w:b/>
                <w:bCs/>
                <w:color w:val="auto"/>
                <w:sz w:val="28"/>
                <w:szCs w:val="28"/>
              </w:rPr>
              <w:t>d. Tổ chức thực hiện</w:t>
            </w:r>
          </w:p>
          <w:p>
            <w:pPr>
              <w:jc w:val="both"/>
              <w:rPr>
                <w:b/>
                <w:bCs/>
                <w:color w:val="auto"/>
                <w:sz w:val="28"/>
                <w:szCs w:val="28"/>
                <w:lang w:val="vi-VN"/>
              </w:rPr>
            </w:pPr>
            <w:r>
              <w:rPr>
                <w:b/>
                <w:bCs/>
                <w:color w:val="auto"/>
                <w:sz w:val="28"/>
                <w:szCs w:val="28"/>
                <w:lang w:val="vi-VN"/>
              </w:rPr>
              <w:t>B1: Chuyển giao nhiệm vụ (GV)</w:t>
            </w:r>
          </w:p>
          <w:p>
            <w:pPr>
              <w:jc w:val="both"/>
              <w:rPr>
                <w:b/>
                <w:bCs/>
                <w:color w:val="auto"/>
                <w:sz w:val="28"/>
                <w:szCs w:val="28"/>
              </w:rPr>
            </w:pPr>
            <w:r>
              <w:rPr>
                <w:b/>
                <w:bCs/>
                <w:color w:val="auto"/>
                <w:sz w:val="28"/>
                <w:szCs w:val="28"/>
              </w:rPr>
              <w:t>Hđ nhóm 15p( cá nhân 5p, nhóm 10p)</w:t>
            </w:r>
          </w:p>
          <w:p>
            <w:pPr>
              <w:rPr>
                <w:color w:val="auto"/>
                <w:sz w:val="28"/>
                <w:szCs w:val="28"/>
              </w:rPr>
            </w:pPr>
            <w:r>
              <w:rPr>
                <w:color w:val="auto"/>
                <w:sz w:val="28"/>
                <w:szCs w:val="28"/>
              </w:rPr>
              <w:t>- GV chia nhóm lớp thành 4 nhóm</w:t>
            </w:r>
          </w:p>
          <w:p>
            <w:pPr>
              <w:jc w:val="both"/>
              <w:rPr>
                <w:rFonts w:eastAsia="Arial"/>
                <w:i/>
                <w:iCs/>
                <w:color w:val="000000"/>
                <w:sz w:val="28"/>
                <w:szCs w:val="28"/>
                <w:lang w:eastAsia="vi-VN" w:bidi="vi-VN"/>
              </w:rPr>
            </w:pPr>
            <w:r>
              <w:rPr>
                <w:color w:val="auto"/>
                <w:sz w:val="28"/>
                <w:szCs w:val="28"/>
              </w:rPr>
              <w:t xml:space="preserve">- HS đọc thông tin trong SGK tr92,93, hoạt nhóm hoàn thành nhiệm vụ: </w:t>
            </w:r>
            <w:r>
              <w:rPr>
                <w:i/>
                <w:iCs/>
                <w:color w:val="000000"/>
                <w:sz w:val="28"/>
                <w:szCs w:val="28"/>
                <w:lang w:eastAsia="vi-VN" w:bidi="vi-VN"/>
              </w:rPr>
              <w:t>Trình bày khái quát n</w:t>
            </w:r>
            <w:r>
              <w:rPr>
                <w:rFonts w:eastAsia="Arial"/>
                <w:i/>
                <w:iCs/>
                <w:color w:val="000000"/>
                <w:sz w:val="28"/>
                <w:szCs w:val="28"/>
                <w:lang w:val="vi-VN" w:eastAsia="vi-VN" w:bidi="vi-VN"/>
              </w:rPr>
              <w:t>hững nét chính về kinh tế, văn hoá của Vương quốc Chăm-pa</w:t>
            </w:r>
            <w:r>
              <w:rPr>
                <w:rFonts w:eastAsia="Arial"/>
                <w:i/>
                <w:iCs/>
                <w:color w:val="000000"/>
                <w:sz w:val="28"/>
                <w:szCs w:val="28"/>
                <w:lang w:eastAsia="vi-VN" w:bidi="vi-VN"/>
              </w:rPr>
              <w:t xml:space="preserve"> </w:t>
            </w:r>
            <w:r>
              <w:rPr>
                <w:rFonts w:eastAsia="Arial"/>
                <w:i/>
                <w:iCs/>
                <w:color w:val="000000"/>
                <w:sz w:val="28"/>
                <w:szCs w:val="28"/>
                <w:lang w:val="vi-VN" w:eastAsia="vi-VN" w:bidi="vi-VN"/>
              </w:rPr>
              <w:t>từ đ</w:t>
            </w:r>
            <w:r>
              <w:rPr>
                <w:rFonts w:eastAsia="Arial"/>
                <w:i/>
                <w:iCs/>
                <w:color w:val="000000"/>
                <w:sz w:val="28"/>
                <w:szCs w:val="28"/>
                <w:lang w:eastAsia="vi-VN" w:bidi="vi-VN"/>
              </w:rPr>
              <w:t>ầ</w:t>
            </w:r>
            <w:r>
              <w:rPr>
                <w:rFonts w:eastAsia="Arial"/>
                <w:i/>
                <w:iCs/>
                <w:color w:val="000000"/>
                <w:sz w:val="28"/>
                <w:szCs w:val="28"/>
                <w:lang w:val="vi-VN" w:eastAsia="vi-VN" w:bidi="vi-VN"/>
              </w:rPr>
              <w:t>u thế kỉ X đến đ</w:t>
            </w:r>
            <w:r>
              <w:rPr>
                <w:rFonts w:eastAsia="Arial"/>
                <w:i/>
                <w:iCs/>
                <w:color w:val="000000"/>
                <w:sz w:val="28"/>
                <w:szCs w:val="28"/>
                <w:lang w:eastAsia="vi-VN" w:bidi="vi-VN"/>
              </w:rPr>
              <w:t>ầ</w:t>
            </w:r>
            <w:r>
              <w:rPr>
                <w:rFonts w:eastAsia="Arial"/>
                <w:i/>
                <w:iCs/>
                <w:color w:val="000000"/>
                <w:sz w:val="28"/>
                <w:szCs w:val="28"/>
                <w:lang w:val="vi-VN" w:eastAsia="vi-VN" w:bidi="vi-VN"/>
              </w:rPr>
              <w:t>u thế kỉ XVI</w:t>
            </w:r>
            <w:r>
              <w:rPr>
                <w:rFonts w:eastAsia="Arial"/>
                <w:i/>
                <w:iCs/>
                <w:color w:val="000000"/>
                <w:sz w:val="28"/>
                <w:szCs w:val="28"/>
                <w:lang w:eastAsia="vi-VN" w:bidi="vi-VN"/>
              </w:rPr>
              <w:t>?</w:t>
            </w:r>
          </w:p>
          <w:p>
            <w:pPr>
              <w:jc w:val="both"/>
              <w:rPr>
                <w:color w:val="auto"/>
                <w:sz w:val="28"/>
                <w:szCs w:val="28"/>
              </w:rPr>
            </w:pPr>
            <w:r>
              <w:rPr>
                <w:color w:val="auto"/>
                <w:sz w:val="28"/>
                <w:szCs w:val="28"/>
              </w:rPr>
              <w:t>- HS làm trên giấy bìa A0, có thể làm dưới dạng sơ đồ tư duy hoặc bảng thống kê…</w:t>
            </w:r>
          </w:p>
          <w:p>
            <w:pPr>
              <w:snapToGrid w:val="0"/>
              <w:jc w:val="both"/>
              <w:rPr>
                <w:b/>
                <w:bCs/>
                <w:color w:val="auto"/>
                <w:sz w:val="28"/>
                <w:szCs w:val="28"/>
                <w:lang w:val="vi-VN"/>
              </w:rPr>
            </w:pPr>
            <w:r>
              <w:rPr>
                <w:b/>
                <w:bCs/>
                <w:color w:val="auto"/>
                <w:sz w:val="28"/>
                <w:szCs w:val="28"/>
                <w:lang w:val="vi-VN"/>
              </w:rPr>
              <w:t>B2: Thực hiện nhiệm vụ</w:t>
            </w:r>
          </w:p>
          <w:p>
            <w:pPr>
              <w:jc w:val="both"/>
              <w:rPr>
                <w:color w:val="auto"/>
                <w:sz w:val="28"/>
                <w:szCs w:val="28"/>
              </w:rPr>
            </w:pPr>
            <w:r>
              <w:rPr>
                <w:color w:val="auto"/>
                <w:sz w:val="28"/>
                <w:szCs w:val="28"/>
                <w:lang w:val="vi-VN"/>
              </w:rPr>
              <w:t xml:space="preserve">HS </w:t>
            </w:r>
            <w:r>
              <w:rPr>
                <w:color w:val="auto"/>
                <w:sz w:val="28"/>
                <w:szCs w:val="28"/>
              </w:rPr>
              <w:t xml:space="preserve">đọc SGK, </w:t>
            </w:r>
            <w:r>
              <w:rPr>
                <w:color w:val="auto"/>
                <w:sz w:val="28"/>
                <w:szCs w:val="28"/>
                <w:lang w:val="vi-VN"/>
              </w:rPr>
              <w:t>suy nghĩ cá nhân và thảo luận nhóm</w:t>
            </w:r>
            <w:r>
              <w:rPr>
                <w:color w:val="auto"/>
                <w:sz w:val="28"/>
                <w:szCs w:val="28"/>
              </w:rPr>
              <w:t xml:space="preserve"> hoàn thành phiếu học tập</w:t>
            </w:r>
          </w:p>
          <w:p>
            <w:pPr>
              <w:rPr>
                <w:color w:val="auto"/>
                <w:sz w:val="28"/>
                <w:szCs w:val="28"/>
                <w:lang w:val="vi-VN"/>
              </w:rPr>
            </w:pPr>
            <w:r>
              <w:rPr>
                <w:color w:val="auto"/>
                <w:sz w:val="28"/>
                <w:szCs w:val="28"/>
                <w:lang w:val="vi-VN"/>
              </w:rPr>
              <w:t>GV hướng dẫn, hỗ trợ các em thảo luận nhóm (nếu cần).</w:t>
            </w:r>
          </w:p>
          <w:p>
            <w:pPr>
              <w:jc w:val="both"/>
              <w:rPr>
                <w:b/>
                <w:bCs/>
                <w:color w:val="auto"/>
                <w:sz w:val="28"/>
                <w:szCs w:val="28"/>
                <w:lang w:val="vi-VN"/>
              </w:rPr>
            </w:pPr>
            <w:r>
              <w:rPr>
                <w:b/>
                <w:bCs/>
                <w:color w:val="auto"/>
                <w:sz w:val="28"/>
                <w:szCs w:val="28"/>
                <w:lang w:val="vi-VN"/>
              </w:rPr>
              <w:t>B3: Báo cáo, thảo luận</w:t>
            </w:r>
          </w:p>
          <w:p>
            <w:pPr>
              <w:jc w:val="both"/>
              <w:rPr>
                <w:i/>
                <w:iCs/>
                <w:color w:val="auto"/>
                <w:sz w:val="28"/>
                <w:szCs w:val="28"/>
                <w:lang w:val="vi-VN"/>
              </w:rPr>
            </w:pPr>
            <w:r>
              <w:rPr>
                <w:b/>
                <w:bCs/>
                <w:color w:val="auto"/>
                <w:sz w:val="28"/>
                <w:szCs w:val="28"/>
                <w:lang w:val="vi-VN"/>
              </w:rPr>
              <w:t>GV</w:t>
            </w:r>
            <w:r>
              <w:rPr>
                <w:i/>
                <w:iCs/>
                <w:color w:val="auto"/>
                <w:sz w:val="28"/>
                <w:szCs w:val="28"/>
                <w:lang w:val="vi-VN"/>
              </w:rPr>
              <w:t xml:space="preserve">: </w:t>
            </w:r>
          </w:p>
          <w:p>
            <w:pPr>
              <w:jc w:val="both"/>
              <w:rPr>
                <w:i/>
                <w:iCs/>
                <w:color w:val="auto"/>
                <w:sz w:val="28"/>
                <w:szCs w:val="28"/>
                <w:lang w:val="vi-VN"/>
              </w:rPr>
            </w:pPr>
            <w:r>
              <w:rPr>
                <w:color w:val="auto"/>
                <w:sz w:val="28"/>
                <w:szCs w:val="28"/>
                <w:lang w:val="vi-VN"/>
              </w:rPr>
              <w:t>- Yêu cầu đại diện nhóm trình bày.</w:t>
            </w:r>
          </w:p>
          <w:p>
            <w:pPr>
              <w:jc w:val="both"/>
              <w:rPr>
                <w:color w:val="auto"/>
                <w:sz w:val="28"/>
                <w:szCs w:val="28"/>
                <w:lang w:val="vi-VN"/>
              </w:rPr>
            </w:pPr>
            <w:r>
              <w:rPr>
                <w:color w:val="auto"/>
                <w:sz w:val="28"/>
                <w:szCs w:val="28"/>
                <w:lang w:val="vi-VN"/>
              </w:rPr>
              <w:t>- Hướng dẫn HS trình bày, nhận xét (nếu cần).</w:t>
            </w:r>
          </w:p>
          <w:p>
            <w:pPr>
              <w:jc w:val="both"/>
              <w:rPr>
                <w:color w:val="auto"/>
                <w:sz w:val="28"/>
                <w:szCs w:val="28"/>
                <w:lang w:val="vi-VN"/>
              </w:rPr>
            </w:pPr>
            <w:r>
              <w:rPr>
                <w:b/>
                <w:bCs/>
                <w:color w:val="auto"/>
                <w:sz w:val="28"/>
                <w:szCs w:val="28"/>
                <w:lang w:val="vi-VN"/>
              </w:rPr>
              <w:t>HS</w:t>
            </w:r>
            <w:r>
              <w:rPr>
                <w:color w:val="auto"/>
                <w:sz w:val="28"/>
                <w:szCs w:val="28"/>
                <w:lang w:val="vi-VN"/>
              </w:rPr>
              <w:t>:</w:t>
            </w:r>
          </w:p>
          <w:p>
            <w:pPr>
              <w:jc w:val="both"/>
              <w:rPr>
                <w:color w:val="auto"/>
                <w:sz w:val="28"/>
                <w:szCs w:val="28"/>
                <w:lang w:val="vi-VN"/>
              </w:rPr>
            </w:pPr>
            <w:r>
              <w:rPr>
                <w:color w:val="auto"/>
                <w:sz w:val="28"/>
                <w:szCs w:val="28"/>
                <w:lang w:val="vi-VN"/>
              </w:rPr>
              <w:t>- Đại diện nhóm trình bày sản phẩm của nhóm.</w:t>
            </w:r>
          </w:p>
          <w:p>
            <w:pPr>
              <w:jc w:val="both"/>
              <w:rPr>
                <w:color w:val="auto"/>
                <w:sz w:val="28"/>
                <w:szCs w:val="28"/>
                <w:lang w:val="vi-VN"/>
              </w:rPr>
            </w:pPr>
            <w:r>
              <w:rPr>
                <w:color w:val="auto"/>
                <w:sz w:val="28"/>
                <w:szCs w:val="28"/>
                <w:lang w:val="vi-VN"/>
              </w:rPr>
              <w:t>- HS các nhóm còn lại quan sát, theo dõi nhóm bạn trình bày và bổ sung cho nhóm bạn (nếu cần).</w:t>
            </w:r>
          </w:p>
          <w:p>
            <w:pPr>
              <w:snapToGrid w:val="0"/>
              <w:jc w:val="both"/>
              <w:rPr>
                <w:b/>
                <w:bCs/>
                <w:color w:val="auto"/>
                <w:sz w:val="28"/>
                <w:szCs w:val="28"/>
                <w:lang w:val="vi-VN"/>
              </w:rPr>
            </w:pPr>
            <w:r>
              <w:rPr>
                <w:b/>
                <w:bCs/>
                <w:color w:val="auto"/>
                <w:sz w:val="28"/>
                <w:szCs w:val="28"/>
                <w:lang w:val="vi-VN"/>
              </w:rPr>
              <w:t>B4: Kết luận, nhận định (GV)</w:t>
            </w:r>
          </w:p>
          <w:p>
            <w:pPr>
              <w:jc w:val="both"/>
              <w:rPr>
                <w:color w:val="auto"/>
                <w:sz w:val="28"/>
                <w:szCs w:val="28"/>
                <w:lang w:val="vi-VN"/>
              </w:rPr>
            </w:pPr>
            <w:r>
              <w:rPr>
                <w:color w:val="auto"/>
                <w:sz w:val="28"/>
                <w:szCs w:val="28"/>
                <w:lang w:val="vi-VN"/>
              </w:rPr>
              <w:t>- Nhận xét về thái độ học tập &amp; sản phẩm học tập của HS.</w:t>
            </w:r>
          </w:p>
          <w:p>
            <w:pPr>
              <w:jc w:val="both"/>
              <w:rPr>
                <w:color w:val="auto"/>
                <w:sz w:val="28"/>
                <w:szCs w:val="28"/>
              </w:rPr>
            </w:pPr>
            <w:r>
              <w:rPr>
                <w:color w:val="auto"/>
                <w:sz w:val="28"/>
                <w:szCs w:val="28"/>
              </w:rPr>
              <w:t>- GV bổ sung, khắc sâu kiến thức bằng các câu hỏi:</w:t>
            </w:r>
          </w:p>
          <w:p>
            <w:pPr>
              <w:jc w:val="both"/>
              <w:rPr>
                <w:i/>
                <w:iCs/>
                <w:color w:val="auto"/>
                <w:sz w:val="28"/>
                <w:szCs w:val="28"/>
              </w:rPr>
            </w:pPr>
            <w:r>
              <w:rPr>
                <w:i/>
                <w:iCs/>
                <w:color w:val="auto"/>
                <w:sz w:val="28"/>
                <w:szCs w:val="28"/>
              </w:rPr>
              <w:t>1. Giới thiệu về các H2,3,4 tr92,93?</w:t>
            </w:r>
          </w:p>
          <w:p>
            <w:pPr>
              <w:jc w:val="center"/>
              <w:rPr>
                <w:i/>
                <w:iCs/>
                <w:color w:val="auto"/>
                <w:sz w:val="28"/>
                <w:szCs w:val="28"/>
              </w:rPr>
            </w:pPr>
            <w:r>
              <w:rPr>
                <w:i/>
                <w:iCs/>
                <w:color w:val="000000"/>
                <w:sz w:val="28"/>
                <w:szCs w:val="28"/>
              </w:rPr>
              <w:drawing>
                <wp:inline distT="0" distB="0" distL="0" distR="0">
                  <wp:extent cx="1372870" cy="2225040"/>
                  <wp:effectExtent l="0" t="0" r="1397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1380453" cy="2236999"/>
                          </a:xfrm>
                          <a:prstGeom prst="rect">
                            <a:avLst/>
                          </a:prstGeom>
                        </pic:spPr>
                      </pic:pic>
                    </a:graphicData>
                  </a:graphic>
                </wp:inline>
              </w:drawing>
            </w:r>
            <w:r>
              <w:rPr>
                <w:i/>
                <w:iCs/>
                <w:color w:val="000000"/>
                <w:sz w:val="28"/>
                <w:szCs w:val="28"/>
              </w:rPr>
              <w:drawing>
                <wp:inline distT="0" distB="0" distL="0" distR="0">
                  <wp:extent cx="2842895" cy="2237105"/>
                  <wp:effectExtent l="0" t="0" r="6985" b="3175"/>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pic:cNvPicPr>
                        </pic:nvPicPr>
                        <pic:blipFill>
                          <a:blip r:embed="rId10"/>
                          <a:stretch>
                            <a:fillRect/>
                          </a:stretch>
                        </pic:blipFill>
                        <pic:spPr>
                          <a:xfrm>
                            <a:off x="0" y="0"/>
                            <a:ext cx="2860703" cy="2251045"/>
                          </a:xfrm>
                          <a:prstGeom prst="rect">
                            <a:avLst/>
                          </a:prstGeom>
                        </pic:spPr>
                      </pic:pic>
                    </a:graphicData>
                  </a:graphic>
                </wp:inline>
              </w:drawing>
            </w:r>
            <w:r>
              <w:rPr>
                <w:i/>
                <w:iCs/>
                <w:color w:val="000000"/>
                <w:sz w:val="28"/>
                <w:szCs w:val="28"/>
              </w:rPr>
              <w:drawing>
                <wp:inline distT="0" distB="0" distL="0" distR="0">
                  <wp:extent cx="1236345" cy="2234565"/>
                  <wp:effectExtent l="0" t="0" r="13335" b="571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1"/>
                          <a:stretch>
                            <a:fillRect/>
                          </a:stretch>
                        </pic:blipFill>
                        <pic:spPr>
                          <a:xfrm>
                            <a:off x="0" y="0"/>
                            <a:ext cx="1253879" cy="2266627"/>
                          </a:xfrm>
                          <a:prstGeom prst="rect">
                            <a:avLst/>
                          </a:prstGeom>
                        </pic:spPr>
                      </pic:pic>
                    </a:graphicData>
                  </a:graphic>
                </wp:inline>
              </w:drawing>
            </w:r>
          </w:p>
          <w:p>
            <w:pPr>
              <w:jc w:val="both"/>
              <w:rPr>
                <w:color w:val="auto"/>
                <w:sz w:val="28"/>
                <w:szCs w:val="28"/>
              </w:rPr>
            </w:pPr>
            <w:r>
              <w:rPr>
                <w:b/>
                <w:bCs/>
                <w:i/>
                <w:iCs/>
                <w:color w:val="auto"/>
                <w:sz w:val="28"/>
                <w:szCs w:val="28"/>
              </w:rPr>
              <w:t>- Hình 2. Bình tì bà men nâu của Chăm-pa:</w:t>
            </w:r>
            <w:r>
              <w:rPr>
                <w:color w:val="auto"/>
                <w:sz w:val="28"/>
                <w:szCs w:val="28"/>
              </w:rPr>
              <w:t xml:space="preserve"> Đây là một hiện vật gốm của Chăm-pa (thế kỉ XV) được khai quật trên con tàu cổ ở Cù Lao Chàm những năm 1997 - 1999. Bình gốm này cùng với rất nhiều hiện vật khác thời Lê sơ đang trên đường xuất khẩu sang nhiều nước khác. Với chất men gốm mịn và đẹp, hình dáng bình gốm thanh thoát,... chiếc bình là hiện thân của đôi bàn tay tài hoa, kĩ thuật chế tác gốm điêu luyện của người Chăm xưa. </w:t>
            </w:r>
          </w:p>
          <w:p>
            <w:pPr>
              <w:jc w:val="both"/>
              <w:rPr>
                <w:color w:val="auto"/>
                <w:sz w:val="28"/>
                <w:szCs w:val="28"/>
              </w:rPr>
            </w:pPr>
            <w:r>
              <w:rPr>
                <w:b/>
                <w:bCs/>
                <w:i/>
                <w:iCs/>
                <w:color w:val="auto"/>
                <w:sz w:val="28"/>
                <w:szCs w:val="28"/>
              </w:rPr>
              <w:t>- Hình 3. Tháp Pô-klong Ga-rai được xây dựng vào khoảng cuối thế kỉ XIII – đầu thế kỉ XIV:</w:t>
            </w:r>
            <w:r>
              <w:rPr>
                <w:color w:val="auto"/>
                <w:sz w:val="28"/>
                <w:szCs w:val="28"/>
              </w:rPr>
              <w:t xml:space="preserve"> Theo truyền thuyết của người Chăm, tháp Pô-klong Ga-rai được Chế Mân cho xây dựng để thờ Pô-klong Ga-rai - vị vua có nhiều công trạng đối với người Chăm trong việc chống giặc ngoại xâm, khai mương, đắp đập làm cho ruộng đồng tươi tốt,... Chính vì lẽ đó mà ông đã được người Chăm coi như một vị vua - tối thượng thần (Shi-va) và được thờ phụng trong tháp đến nay. Trong phạm vi di tích hiện nay, ngoài các hạng mục sân, vườn, tường rào, đường nội bộ, cổng (cổng vào di tích và cổng phía đông), tổ hợp công trình phục vụ du lịch - văn hoá, kiến trúc phụ trợ, miếu thờ, phế tích kiến trúc,... còn ba kiến trúc gốc tương đối hoàn chỉnh, gồm tháp trung tâm (Ka-lan), tháp cổng (Gô-pu-ra) và tháp nhà. Với những giá trị đặc biệt tiêu biểu, di tích kiến trúc nghệ thuật này được công nhận là Di tích quốc gia đặc biệt năm 2016. </w:t>
            </w:r>
          </w:p>
          <w:p>
            <w:pPr>
              <w:jc w:val="both"/>
              <w:rPr>
                <w:color w:val="auto"/>
                <w:sz w:val="28"/>
                <w:szCs w:val="28"/>
              </w:rPr>
            </w:pPr>
            <w:r>
              <w:rPr>
                <w:b/>
                <w:bCs/>
                <w:i/>
                <w:iCs/>
                <w:color w:val="auto"/>
                <w:sz w:val="28"/>
                <w:szCs w:val="28"/>
              </w:rPr>
              <w:t>- Hình 4. Phù điêu nữ thẩn Sa-ra-va-tỉ - thể hiện kiến trúc tinh xảo và đời sống tinh thần phong phú của người Chăm:</w:t>
            </w:r>
            <w:r>
              <w:rPr>
                <w:color w:val="auto"/>
                <w:sz w:val="28"/>
                <w:szCs w:val="28"/>
              </w:rPr>
              <w:t xml:space="preserve"> Phù điêu có niên đại thế kỉ XII, được phát hiện vào năm 1988 tại phế tích tháp Châu Thành (nay thuộc khu vực Châu Thành, thị xã An Nhơn, tỉnh Bình Định) trong quá trình người dân khai thác đất tại đây. Hiện nay, phù điêu được trưng bày ở Bảo tàng tỉnh Bình Định và đã được công nhận Bảo vật quốc gia năm 2020. Phù điêu này có chất liệu đá sa thạch, cao 80 cm, rộng 60 cm, dày 26 cm, trọng lượng khoảng 200 kg. Phù điêu trang trí một mặt chính diện, mặt sau lưng để trơn. Hình tượng thể hiện ở mặt chính là một vị nữ thần, được khắc tạc nổi trong một hình vòm cung đầu nhọn hình lá nhĩ. Vị nữ thần có ba đầu, bốn tay, thân mình uốn vặn trong tư thế múa, ngồi trên một toà sen, khuôn mặt nữ thần rất thanh tú. Phù điêu thể hiện trình độ kiến trúc - chạm khắc tinh xảo và đời sống tinh thần phong phú của người Chăm xưa</w:t>
            </w:r>
          </w:p>
          <w:p>
            <w:pPr>
              <w:jc w:val="both"/>
              <w:rPr>
                <w:color w:val="auto"/>
                <w:sz w:val="28"/>
                <w:szCs w:val="28"/>
                <w:shd w:val="clear" w:color="auto" w:fill="FFFFFF"/>
              </w:rPr>
            </w:pPr>
            <w:r>
              <w:rPr>
                <w:i/>
                <w:iCs/>
                <w:color w:val="auto"/>
                <w:sz w:val="28"/>
                <w:szCs w:val="28"/>
              </w:rPr>
              <w:t xml:space="preserve">2. Hoạt động kinh tế nào của Chăm-pa khiến em ấn tượng nhất? Vì sao? </w:t>
            </w:r>
            <w:r>
              <w:rPr>
                <w:color w:val="auto"/>
                <w:sz w:val="28"/>
                <w:szCs w:val="28"/>
              </w:rPr>
              <w:t>(</w:t>
            </w:r>
            <w:r>
              <w:rPr>
                <w:color w:val="auto"/>
                <w:sz w:val="28"/>
                <w:szCs w:val="28"/>
                <w:shd w:val="clear" w:color="auto" w:fill="FFFFFF"/>
              </w:rPr>
              <w:t>Gợi ý: HS có thể ấn tượng nhất với hoạt động thương nghiệp của vương quốc Chăm-pa. Vì: từ thế kỉ X đến đầu thế kỉ XVI, Chăm-pa là điểm dừng chân của thương nhân và các nhà hàng hải, thám hiểm nổi tiếng thế giới như: Mác-cô Pô-lô,… Từ thế kỷ X, các cảng của Chăm Pa đã được biết đến như là những thương cảng quan trọng trên Biển Đông, nằm trên hành trình thương mại đường biển giữa phương Đông và phương Tây vẫn được gọi là “Con đường tơ lụa trên biển”. Trong các tập du kí để lại, Chăm-pa được mô tả là một vương quốc xinh đẹp và giàu có).</w:t>
            </w:r>
          </w:p>
          <w:p>
            <w:pPr>
              <w:jc w:val="both"/>
              <w:rPr>
                <w:color w:val="auto"/>
                <w:sz w:val="28"/>
                <w:szCs w:val="28"/>
              </w:rPr>
            </w:pPr>
            <w:r>
              <w:rPr>
                <w:i/>
                <w:iCs/>
                <w:color w:val="auto"/>
                <w:sz w:val="28"/>
                <w:szCs w:val="28"/>
              </w:rPr>
              <w:t>3. Em đã được tìm hiểu về thành tựu văn hoá Chăm-pa từ thế kỉ II đến thế kỉ X, em có nhận xét gì về thành tựu văn hoá giữa hai thời kì?</w:t>
            </w:r>
            <w:r>
              <w:rPr>
                <w:color w:val="auto"/>
                <w:sz w:val="28"/>
                <w:szCs w:val="28"/>
              </w:rPr>
              <w:t xml:space="preserve"> (Thành tựu văn hoá Chăm-pa thời kì này có sự phát triển trên cơ sở nền tảng của những giá trị được tạo dựng được từ thời kì trước. Tuy nhiên, vẫn có những nét đặc trưng riêng mang dấu ấn lịch sử riêng của thời kì)</w:t>
            </w:r>
          </w:p>
          <w:p>
            <w:pPr>
              <w:jc w:val="both"/>
              <w:rPr>
                <w:color w:val="auto"/>
                <w:sz w:val="28"/>
                <w:szCs w:val="28"/>
              </w:rPr>
            </w:pPr>
            <w:r>
              <w:rPr>
                <w:color w:val="auto"/>
                <w:sz w:val="28"/>
                <w:szCs w:val="28"/>
              </w:rPr>
              <w:t>+ Với hoạt động này, GV có thể tổ chức cho HS thảo luận cặp đôi, sau đó gọi đại diện cặp đôi trả lời trước lớp.</w:t>
            </w:r>
          </w:p>
          <w:p>
            <w:pPr>
              <w:rPr>
                <w:b/>
                <w:bCs/>
                <w:color w:val="0070C0"/>
                <w:sz w:val="28"/>
                <w:szCs w:val="28"/>
                <w:lang w:val="vi-VN"/>
              </w:rPr>
            </w:pPr>
            <w:r>
              <w:rPr>
                <w:color w:val="auto"/>
                <w:sz w:val="28"/>
                <w:szCs w:val="28"/>
                <w:lang w:val="vi-VN"/>
              </w:rPr>
              <w:t>- Chuyển dẫn sang phần tiếp theo.</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720" w:type="dxa"/>
          </w:tcPr>
          <w:p>
            <w:pPr>
              <w:rPr>
                <w:b/>
                <w:bCs/>
                <w:color w:val="002060"/>
                <w:sz w:val="28"/>
                <w:szCs w:val="28"/>
              </w:rPr>
            </w:pPr>
            <w:r>
              <w:rPr>
                <w:b/>
                <w:bCs/>
                <w:color w:val="002060"/>
                <w:sz w:val="28"/>
                <w:szCs w:val="28"/>
              </w:rPr>
              <w:t>2. Sơ lược vùng đất Nam Bộ từ đầu thế kỉ X đến đầu thế kỉ XVI</w:t>
            </w:r>
          </w:p>
          <w:p>
            <w:pPr>
              <w:jc w:val="center"/>
              <w:rPr>
                <w:b/>
                <w:bCs/>
                <w:color w:val="002060"/>
                <w:sz w:val="28"/>
                <w:szCs w:val="28"/>
              </w:rPr>
            </w:pPr>
            <w:r>
              <w:rPr>
                <w:b/>
                <w:bCs/>
                <w:color w:val="00B050"/>
                <w:sz w:val="28"/>
                <w:szCs w:val="28"/>
              </w:rPr>
              <w:t>a. Diễn biến cơ bản về chính trị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720" w:type="dxa"/>
          </w:tcPr>
          <w:p>
            <w:pPr>
              <w:widowControl w:val="0"/>
              <w:tabs>
                <w:tab w:val="left" w:pos="1470"/>
              </w:tabs>
              <w:jc w:val="both"/>
              <w:rPr>
                <w:color w:val="auto"/>
                <w:sz w:val="28"/>
                <w:szCs w:val="28"/>
                <w:lang w:val="vi-VN"/>
              </w:rPr>
            </w:pPr>
            <w:r>
              <w:rPr>
                <w:b/>
                <w:bCs/>
                <w:color w:val="auto"/>
                <w:sz w:val="28"/>
                <w:szCs w:val="28"/>
                <w:lang w:val="vi-VN"/>
              </w:rPr>
              <w:t>a</w:t>
            </w:r>
            <w:r>
              <w:rPr>
                <w:b/>
                <w:bCs/>
                <w:color w:val="auto"/>
                <w:sz w:val="28"/>
                <w:szCs w:val="28"/>
              </w:rPr>
              <w:t>.</w:t>
            </w:r>
            <w:r>
              <w:rPr>
                <w:b/>
                <w:bCs/>
                <w:color w:val="auto"/>
                <w:sz w:val="28"/>
                <w:szCs w:val="28"/>
                <w:lang w:val="vi-VN"/>
              </w:rPr>
              <w:t xml:space="preserve"> Mục tiêu</w:t>
            </w:r>
            <w:r>
              <w:rPr>
                <w:color w:val="auto"/>
                <w:sz w:val="28"/>
                <w:szCs w:val="28"/>
                <w:lang w:val="vi-VN"/>
              </w:rPr>
              <w:t xml:space="preserve">: </w:t>
            </w:r>
            <w:r>
              <w:rPr>
                <w:rFonts w:eastAsia="Arial"/>
                <w:color w:val="000000"/>
                <w:sz w:val="28"/>
                <w:szCs w:val="28"/>
                <w:lang w:val="vi-VN" w:eastAsia="vi-VN" w:bidi="vi-VN"/>
              </w:rPr>
              <w:t>N</w:t>
            </w:r>
            <w:r>
              <w:rPr>
                <w:color w:val="000000"/>
                <w:sz w:val="28"/>
                <w:szCs w:val="28"/>
                <w:lang w:eastAsia="vi-VN" w:bidi="vi-VN"/>
              </w:rPr>
              <w:t>êu được n</w:t>
            </w:r>
            <w:r>
              <w:rPr>
                <w:rFonts w:eastAsia="Arial"/>
                <w:color w:val="000000"/>
                <w:sz w:val="28"/>
                <w:szCs w:val="28"/>
                <w:lang w:val="vi-VN" w:eastAsia="vi-VN" w:bidi="vi-VN"/>
              </w:rPr>
              <w:t>hững diễn biến cơ bản về chính trị của vùng đất Nam Bộ từ đ</w:t>
            </w:r>
            <w:r>
              <w:rPr>
                <w:rFonts w:eastAsia="Arial"/>
                <w:color w:val="000000"/>
                <w:sz w:val="28"/>
                <w:szCs w:val="28"/>
                <w:lang w:eastAsia="vi-VN" w:bidi="vi-VN"/>
              </w:rPr>
              <w:t>ầ</w:t>
            </w:r>
            <w:r>
              <w:rPr>
                <w:rFonts w:eastAsia="Arial"/>
                <w:color w:val="000000"/>
                <w:sz w:val="28"/>
                <w:szCs w:val="28"/>
                <w:lang w:val="vi-VN" w:eastAsia="vi-VN" w:bidi="vi-VN"/>
              </w:rPr>
              <w:t>u thế kỉ X đến đ</w:t>
            </w:r>
            <w:r>
              <w:rPr>
                <w:rFonts w:eastAsia="Arial"/>
                <w:color w:val="000000"/>
                <w:sz w:val="28"/>
                <w:szCs w:val="28"/>
                <w:lang w:eastAsia="vi-VN" w:bidi="vi-VN"/>
              </w:rPr>
              <w:t>ầ</w:t>
            </w:r>
            <w:r>
              <w:rPr>
                <w:rFonts w:eastAsia="Arial"/>
                <w:color w:val="000000"/>
                <w:sz w:val="28"/>
                <w:szCs w:val="28"/>
                <w:lang w:val="vi-VN" w:eastAsia="vi-VN" w:bidi="vi-VN"/>
              </w:rPr>
              <w:t>u thế k</w:t>
            </w:r>
            <w:r>
              <w:rPr>
                <w:rFonts w:eastAsia="Arial"/>
                <w:color w:val="000000"/>
                <w:sz w:val="28"/>
                <w:szCs w:val="28"/>
                <w:lang w:eastAsia="vi-VN" w:bidi="vi-VN"/>
              </w:rPr>
              <w:t>ỉ</w:t>
            </w:r>
            <w:r>
              <w:rPr>
                <w:rFonts w:eastAsia="Arial"/>
                <w:color w:val="000000"/>
                <w:sz w:val="28"/>
                <w:szCs w:val="28"/>
                <w:lang w:val="vi-VN" w:eastAsia="vi-VN" w:bidi="vi-VN"/>
              </w:rPr>
              <w:t xml:space="preserve"> XVI.</w:t>
            </w:r>
          </w:p>
          <w:p>
            <w:pPr>
              <w:widowControl w:val="0"/>
              <w:tabs>
                <w:tab w:val="right" w:pos="9072"/>
              </w:tabs>
              <w:jc w:val="both"/>
              <w:rPr>
                <w:rFonts w:eastAsiaTheme="minorEastAsia"/>
                <w:color w:val="000000"/>
                <w:sz w:val="28"/>
                <w:szCs w:val="28"/>
                <w:lang w:val="vi-VN" w:eastAsia="ko-KR"/>
              </w:rPr>
            </w:pPr>
            <w:r>
              <w:rPr>
                <w:rFonts w:eastAsiaTheme="minorEastAsia"/>
                <w:b/>
                <w:color w:val="000000"/>
                <w:sz w:val="28"/>
                <w:szCs w:val="28"/>
                <w:lang w:eastAsia="ko-KR"/>
              </w:rPr>
              <w:t>b.</w:t>
            </w:r>
            <w:r>
              <w:rPr>
                <w:rFonts w:eastAsiaTheme="minorEastAsia"/>
                <w:b/>
                <w:color w:val="000000"/>
                <w:sz w:val="28"/>
                <w:szCs w:val="28"/>
                <w:lang w:val="vi-VN" w:eastAsia="ko-KR"/>
              </w:rPr>
              <w:t xml:space="preserve">Nội dung: </w:t>
            </w:r>
            <w:r>
              <w:rPr>
                <w:rFonts w:eastAsiaTheme="minorEastAsia"/>
                <w:color w:val="000000"/>
                <w:sz w:val="28"/>
                <w:szCs w:val="28"/>
                <w:lang w:val="vi-VN" w:eastAsia="ko-KR"/>
              </w:rPr>
              <w:t>Học sinh hoạt động cá nhân để trả lời câu hỏi giáo viên đưa ra.</w:t>
            </w:r>
          </w:p>
          <w:p>
            <w:pPr>
              <w:widowControl w:val="0"/>
              <w:jc w:val="both"/>
              <w:rPr>
                <w:rFonts w:eastAsiaTheme="minorEastAsia"/>
                <w:color w:val="000000"/>
                <w:sz w:val="28"/>
                <w:szCs w:val="28"/>
                <w:lang w:val="vi-VN" w:eastAsia="ko-KR"/>
              </w:rPr>
            </w:pPr>
            <w:r>
              <w:rPr>
                <w:rFonts w:eastAsiaTheme="minorEastAsia"/>
                <w:b/>
                <w:color w:val="000000"/>
                <w:sz w:val="28"/>
                <w:szCs w:val="28"/>
                <w:lang w:eastAsia="ko-KR"/>
              </w:rPr>
              <w:t>c.</w:t>
            </w:r>
            <w:r>
              <w:rPr>
                <w:rFonts w:eastAsiaTheme="minorEastAsia"/>
                <w:b/>
                <w:color w:val="000000"/>
                <w:sz w:val="28"/>
                <w:szCs w:val="28"/>
                <w:lang w:val="vi-VN" w:eastAsia="ko-KR"/>
              </w:rPr>
              <w:t xml:space="preserve"> Sản phẩm: </w:t>
            </w:r>
            <w:r>
              <w:rPr>
                <w:rFonts w:eastAsiaTheme="minorEastAsia"/>
                <w:color w:val="000000"/>
                <w:sz w:val="28"/>
                <w:szCs w:val="28"/>
                <w:lang w:val="vi-VN" w:eastAsia="ko-KR"/>
              </w:rPr>
              <w:t>Câu trả lời của học sinh.</w:t>
            </w:r>
          </w:p>
          <w:p>
            <w:pPr>
              <w:jc w:val="both"/>
              <w:rPr>
                <w:b/>
                <w:bCs/>
                <w:color w:val="auto"/>
                <w:sz w:val="28"/>
                <w:szCs w:val="28"/>
                <w:lang w:val="vi-VN"/>
              </w:rPr>
            </w:pPr>
            <w:r>
              <w:rPr>
                <w:rFonts w:eastAsiaTheme="minorEastAsia"/>
                <w:b/>
                <w:bCs/>
                <w:color w:val="auto"/>
                <w:sz w:val="28"/>
                <w:szCs w:val="28"/>
                <w:lang w:eastAsia="ko-KR"/>
              </w:rPr>
              <w:t>d.</w:t>
            </w:r>
            <w:r>
              <w:rPr>
                <w:rFonts w:eastAsiaTheme="minorEastAsia"/>
                <w:color w:val="auto"/>
                <w:sz w:val="28"/>
                <w:szCs w:val="28"/>
                <w:lang w:val="vi-VN" w:eastAsia="ko-KR"/>
              </w:rPr>
              <w:t xml:space="preserve"> </w:t>
            </w:r>
            <w:r>
              <w:rPr>
                <w:rFonts w:eastAsiaTheme="minorEastAsia"/>
                <w:b/>
                <w:color w:val="auto"/>
                <w:sz w:val="28"/>
                <w:szCs w:val="28"/>
                <w:lang w:val="vi-VN" w:eastAsia="ko-KR"/>
              </w:rPr>
              <w:t>Tổ chức thực hiện</w:t>
            </w:r>
          </w:p>
          <w:p>
            <w:pPr>
              <w:jc w:val="both"/>
              <w:rPr>
                <w:b/>
                <w:bCs/>
                <w:color w:val="auto"/>
                <w:sz w:val="28"/>
                <w:szCs w:val="28"/>
                <w:lang w:val="vi-VN"/>
              </w:rPr>
            </w:pPr>
            <w:r>
              <w:rPr>
                <w:b/>
                <w:bCs/>
                <w:color w:val="auto"/>
                <w:sz w:val="28"/>
                <w:szCs w:val="28"/>
                <w:lang w:val="vi-VN"/>
              </w:rPr>
              <w:t>B1: Chuyển giao nhiệm vụ (GV)</w:t>
            </w:r>
          </w:p>
          <w:p>
            <w:pPr>
              <w:jc w:val="both"/>
              <w:rPr>
                <w:color w:val="auto"/>
                <w:sz w:val="28"/>
                <w:szCs w:val="28"/>
              </w:rPr>
            </w:pPr>
            <w:r>
              <w:rPr>
                <w:color w:val="auto"/>
                <w:sz w:val="28"/>
                <w:szCs w:val="28"/>
              </w:rPr>
              <w:t xml:space="preserve">- HS xem video, đọc thông tin trong SGK tr93,94, thảo luận cặp đôi 5p trả lời câu hỏi: </w:t>
            </w:r>
          </w:p>
          <w:p>
            <w:pPr>
              <w:jc w:val="both"/>
              <w:rPr>
                <w:color w:val="auto"/>
                <w:sz w:val="28"/>
                <w:szCs w:val="28"/>
              </w:rPr>
            </w:pPr>
            <w:r>
              <w:rPr>
                <w:i/>
                <w:iCs/>
                <w:color w:val="auto"/>
                <w:sz w:val="28"/>
                <w:szCs w:val="28"/>
              </w:rPr>
              <w:t>1. Vì sao từng là một vương quốc hùng mạnh trong thế kỉ III -V nhưng sau đó vùng đất Nam Bộ lại bị suy yếu và bị xâm chiếm?</w:t>
            </w:r>
            <w:r>
              <w:rPr>
                <w:color w:val="auto"/>
                <w:sz w:val="28"/>
                <w:szCs w:val="28"/>
              </w:rPr>
              <w:t xml:space="preserve"> (Do nhiều nguyên nhân: đất đai bị nhiễm mặn bởi những đợt biển tiến, diện tích đất canh tác cũng mất dần; tuyến đường giao thương trên biển không còn đi qua Phù Nam,... tác động đến tình hình kinh tế, xã hội của cư dân nơi đây, là nguyên nhân chính dẫn đến sự suy vong của Vương quốc Phù Nam)</w:t>
            </w:r>
          </w:p>
          <w:p>
            <w:pPr>
              <w:jc w:val="both"/>
              <w:rPr>
                <w:i/>
                <w:iCs/>
                <w:color w:val="auto"/>
                <w:sz w:val="28"/>
                <w:szCs w:val="28"/>
              </w:rPr>
            </w:pPr>
            <w:r>
              <w:rPr>
                <w:i/>
                <w:iCs/>
                <w:color w:val="auto"/>
                <w:sz w:val="28"/>
                <w:szCs w:val="28"/>
              </w:rPr>
              <w:t>2.</w:t>
            </w:r>
            <w:r>
              <w:rPr>
                <w:color w:val="auto"/>
                <w:sz w:val="28"/>
                <w:szCs w:val="28"/>
              </w:rPr>
              <w:t xml:space="preserve"> </w:t>
            </w:r>
            <w:r>
              <w:rPr>
                <w:i/>
                <w:iCs/>
                <w:color w:val="auto"/>
                <w:sz w:val="28"/>
                <w:szCs w:val="28"/>
              </w:rPr>
              <w:t>Giới thiệu những nét chính về chính trị vùng đất Nam Bộ từ đầu thế kỉ X đến đầu thế kỉ XVI</w:t>
            </w:r>
          </w:p>
          <w:p>
            <w:pPr>
              <w:jc w:val="center"/>
              <w:rPr>
                <w:b/>
                <w:i/>
                <w:color w:val="auto"/>
                <w:sz w:val="28"/>
                <w:szCs w:val="28"/>
              </w:rPr>
            </w:pPr>
            <w:r>
              <w:rPr>
                <w:b/>
                <w:i/>
                <w:color w:val="auto"/>
                <w:sz w:val="28"/>
                <w:szCs w:val="28"/>
              </w:rPr>
              <w:t>Dự kiến sản phẩm:</w:t>
            </w:r>
          </w:p>
          <w:p>
            <w:pPr>
              <w:jc w:val="both"/>
              <w:rPr>
                <w:color w:val="auto"/>
                <w:sz w:val="28"/>
                <w:szCs w:val="28"/>
              </w:rPr>
            </w:pPr>
            <w:r>
              <w:rPr>
                <w:color w:val="auto"/>
                <w:sz w:val="28"/>
                <w:szCs w:val="28"/>
              </w:rPr>
              <w:t xml:space="preserve">+ Khoảng đầu thế kỉ VII, vùng đất Nam Bộ trên danh nghĩa bị đặt dưới quyền cai trị của Vương quốc Chân Lạp. Tuy nhiên, triều đình Chân Lạp hầu như không thể quản lí được vùng đất này. </w:t>
            </w:r>
          </w:p>
          <w:p>
            <w:pPr>
              <w:jc w:val="both"/>
              <w:rPr>
                <w:color w:val="auto"/>
                <w:sz w:val="28"/>
                <w:szCs w:val="28"/>
              </w:rPr>
            </w:pPr>
            <w:r>
              <w:rPr>
                <w:color w:val="auto"/>
                <w:sz w:val="28"/>
                <w:szCs w:val="28"/>
              </w:rPr>
              <w:t xml:space="preserve">+ Từ sau thế kỉ X đến đầu thế kỉ XIV, do ảnh hưởng nặng nề bởi điều kiện tự nhiên nên cư dân ở đây rất thưa vắng. </w:t>
            </w:r>
          </w:p>
          <w:p>
            <w:pPr>
              <w:jc w:val="both"/>
              <w:rPr>
                <w:color w:val="auto"/>
                <w:sz w:val="28"/>
                <w:szCs w:val="28"/>
                <w:lang w:val="vi-VN"/>
              </w:rPr>
            </w:pPr>
            <w:r>
              <w:rPr>
                <w:color w:val="auto"/>
                <w:sz w:val="28"/>
                <w:szCs w:val="28"/>
              </w:rPr>
              <w:t xml:space="preserve">+ Từ thế kỉ XVI mới có những nhóm lưu dân người Việt đến khẩn hoang và lập ra những làng người Việt đầu tiên </w:t>
            </w:r>
          </w:p>
          <w:p>
            <w:pPr>
              <w:snapToGrid w:val="0"/>
              <w:jc w:val="both"/>
              <w:rPr>
                <w:b/>
                <w:bCs/>
                <w:color w:val="auto"/>
                <w:sz w:val="28"/>
                <w:szCs w:val="28"/>
                <w:lang w:val="vi-VN"/>
              </w:rPr>
            </w:pPr>
            <w:r>
              <w:rPr>
                <w:b/>
                <w:bCs/>
                <w:color w:val="auto"/>
                <w:sz w:val="28"/>
                <w:szCs w:val="28"/>
                <w:lang w:val="vi-VN"/>
              </w:rPr>
              <w:t>B2: Thực hiện nhiệm vụ</w:t>
            </w:r>
          </w:p>
          <w:p>
            <w:pPr>
              <w:jc w:val="both"/>
              <w:rPr>
                <w:color w:val="auto"/>
                <w:sz w:val="28"/>
                <w:szCs w:val="28"/>
                <w:lang w:val="vi-VN"/>
              </w:rPr>
            </w:pPr>
            <w:r>
              <w:rPr>
                <w:color w:val="auto"/>
                <w:sz w:val="28"/>
                <w:szCs w:val="28"/>
                <w:lang w:val="vi-VN"/>
              </w:rPr>
              <w:t xml:space="preserve">HS </w:t>
            </w:r>
            <w:r>
              <w:rPr>
                <w:color w:val="auto"/>
                <w:sz w:val="28"/>
                <w:szCs w:val="28"/>
              </w:rPr>
              <w:t xml:space="preserve">đọc SGK, </w:t>
            </w:r>
            <w:r>
              <w:rPr>
                <w:color w:val="auto"/>
                <w:sz w:val="28"/>
                <w:szCs w:val="28"/>
                <w:lang w:val="vi-VN"/>
              </w:rPr>
              <w:t xml:space="preserve">suy nghĩ cá nhân và thảo luận </w:t>
            </w:r>
            <w:r>
              <w:rPr>
                <w:color w:val="auto"/>
                <w:sz w:val="28"/>
                <w:szCs w:val="28"/>
              </w:rPr>
              <w:t>cặp đôi trả lời câu hỏi</w:t>
            </w:r>
            <w:r>
              <w:rPr>
                <w:color w:val="auto"/>
                <w:sz w:val="28"/>
                <w:szCs w:val="28"/>
                <w:lang w:val="vi-VN"/>
              </w:rPr>
              <w:t>.</w:t>
            </w:r>
          </w:p>
          <w:p>
            <w:pPr>
              <w:rPr>
                <w:color w:val="auto"/>
                <w:sz w:val="28"/>
                <w:szCs w:val="28"/>
                <w:lang w:val="vi-VN"/>
              </w:rPr>
            </w:pPr>
            <w:r>
              <w:rPr>
                <w:color w:val="auto"/>
                <w:sz w:val="28"/>
                <w:szCs w:val="28"/>
                <w:lang w:val="vi-VN"/>
              </w:rPr>
              <w:t>GV</w:t>
            </w:r>
            <w:r>
              <w:rPr>
                <w:b/>
                <w:bCs/>
                <w:color w:val="auto"/>
                <w:sz w:val="28"/>
                <w:szCs w:val="28"/>
                <w:lang w:val="vi-VN"/>
              </w:rPr>
              <w:t xml:space="preserve"> </w:t>
            </w:r>
            <w:r>
              <w:rPr>
                <w:color w:val="auto"/>
                <w:sz w:val="28"/>
                <w:szCs w:val="28"/>
                <w:lang w:val="vi-VN"/>
              </w:rPr>
              <w:t>hướng dẫn, hỗ trợ các em thảo luận (nếu cần).</w:t>
            </w:r>
          </w:p>
          <w:p>
            <w:pPr>
              <w:jc w:val="both"/>
              <w:rPr>
                <w:b/>
                <w:bCs/>
                <w:color w:val="auto"/>
                <w:sz w:val="28"/>
                <w:szCs w:val="28"/>
              </w:rPr>
            </w:pPr>
            <w:r>
              <w:rPr>
                <w:b/>
                <w:bCs/>
                <w:color w:val="auto"/>
                <w:sz w:val="28"/>
                <w:szCs w:val="28"/>
                <w:lang w:val="vi-VN"/>
              </w:rPr>
              <w:t>B3: Báo cáo, thảo luận</w:t>
            </w:r>
          </w:p>
          <w:p>
            <w:pPr>
              <w:jc w:val="both"/>
              <w:rPr>
                <w:i/>
                <w:iCs/>
                <w:color w:val="auto"/>
                <w:sz w:val="28"/>
                <w:szCs w:val="28"/>
                <w:lang w:val="vi-VN"/>
              </w:rPr>
            </w:pPr>
            <w:r>
              <w:rPr>
                <w:color w:val="auto"/>
                <w:sz w:val="28"/>
                <w:szCs w:val="28"/>
                <w:lang w:val="vi-VN"/>
              </w:rPr>
              <w:t>GV</w:t>
            </w:r>
            <w:r>
              <w:rPr>
                <w:i/>
                <w:iCs/>
                <w:color w:val="auto"/>
                <w:sz w:val="28"/>
                <w:szCs w:val="28"/>
                <w:lang w:val="vi-VN"/>
              </w:rPr>
              <w:t xml:space="preserve">: </w:t>
            </w:r>
          </w:p>
          <w:p>
            <w:pPr>
              <w:jc w:val="both"/>
              <w:rPr>
                <w:color w:val="auto"/>
                <w:sz w:val="28"/>
                <w:szCs w:val="28"/>
                <w:lang w:val="vi-VN"/>
              </w:rPr>
            </w:pPr>
            <w:r>
              <w:rPr>
                <w:color w:val="auto"/>
                <w:sz w:val="28"/>
                <w:szCs w:val="28"/>
                <w:lang w:val="vi-VN"/>
              </w:rPr>
              <w:t xml:space="preserve">- Yêu cầu đại diện </w:t>
            </w:r>
            <w:r>
              <w:rPr>
                <w:color w:val="auto"/>
                <w:sz w:val="28"/>
                <w:szCs w:val="28"/>
              </w:rPr>
              <w:t xml:space="preserve">một vài cặp </w:t>
            </w:r>
            <w:r>
              <w:rPr>
                <w:color w:val="auto"/>
                <w:sz w:val="28"/>
                <w:szCs w:val="28"/>
                <w:lang w:val="vi-VN"/>
              </w:rPr>
              <w:t>trình bày.</w:t>
            </w:r>
          </w:p>
          <w:p>
            <w:pPr>
              <w:jc w:val="both"/>
              <w:rPr>
                <w:color w:val="auto"/>
                <w:sz w:val="28"/>
                <w:szCs w:val="28"/>
                <w:lang w:val="vi-VN"/>
              </w:rPr>
            </w:pPr>
            <w:r>
              <w:rPr>
                <w:color w:val="auto"/>
                <w:sz w:val="28"/>
                <w:szCs w:val="28"/>
                <w:lang w:val="vi-VN"/>
              </w:rPr>
              <w:t>- Hướng dẫn HS trình bày, nhận xét (nếu cần).</w:t>
            </w:r>
          </w:p>
          <w:p>
            <w:pPr>
              <w:jc w:val="both"/>
              <w:rPr>
                <w:color w:val="auto"/>
                <w:sz w:val="28"/>
                <w:szCs w:val="28"/>
                <w:lang w:val="vi-VN"/>
              </w:rPr>
            </w:pPr>
            <w:r>
              <w:rPr>
                <w:color w:val="auto"/>
                <w:sz w:val="28"/>
                <w:szCs w:val="28"/>
                <w:lang w:val="vi-VN"/>
              </w:rPr>
              <w:t xml:space="preserve">HS: </w:t>
            </w:r>
          </w:p>
          <w:p>
            <w:pPr>
              <w:jc w:val="both"/>
              <w:rPr>
                <w:color w:val="auto"/>
                <w:sz w:val="28"/>
                <w:szCs w:val="28"/>
                <w:lang w:val="vi-VN"/>
              </w:rPr>
            </w:pPr>
            <w:r>
              <w:rPr>
                <w:color w:val="auto"/>
                <w:sz w:val="28"/>
                <w:szCs w:val="28"/>
                <w:lang w:val="vi-VN"/>
              </w:rPr>
              <w:t xml:space="preserve">- Đại diện </w:t>
            </w:r>
            <w:r>
              <w:rPr>
                <w:color w:val="auto"/>
                <w:sz w:val="28"/>
                <w:szCs w:val="28"/>
              </w:rPr>
              <w:t>cặp</w:t>
            </w:r>
            <w:r>
              <w:rPr>
                <w:color w:val="auto"/>
                <w:sz w:val="28"/>
                <w:szCs w:val="28"/>
                <w:lang w:val="vi-VN"/>
              </w:rPr>
              <w:t xml:space="preserve"> trình bày sản phẩm của nhóm.</w:t>
            </w:r>
          </w:p>
          <w:p>
            <w:pPr>
              <w:jc w:val="both"/>
              <w:rPr>
                <w:color w:val="auto"/>
                <w:sz w:val="28"/>
                <w:szCs w:val="28"/>
                <w:lang w:val="vi-VN"/>
              </w:rPr>
            </w:pPr>
            <w:r>
              <w:rPr>
                <w:color w:val="auto"/>
                <w:sz w:val="28"/>
                <w:szCs w:val="28"/>
                <w:lang w:val="vi-VN"/>
              </w:rPr>
              <w:t xml:space="preserve">- HS các </w:t>
            </w:r>
            <w:r>
              <w:rPr>
                <w:color w:val="auto"/>
                <w:sz w:val="28"/>
                <w:szCs w:val="28"/>
              </w:rPr>
              <w:t>cặp</w:t>
            </w:r>
            <w:r>
              <w:rPr>
                <w:color w:val="auto"/>
                <w:sz w:val="28"/>
                <w:szCs w:val="28"/>
                <w:lang w:val="vi-VN"/>
              </w:rPr>
              <w:t xml:space="preserve"> còn lại quan sát, theo dõi nhóm bạn trình bày và bổ sung cho </w:t>
            </w:r>
            <w:r>
              <w:rPr>
                <w:color w:val="auto"/>
                <w:sz w:val="28"/>
                <w:szCs w:val="28"/>
              </w:rPr>
              <w:t>cặp</w:t>
            </w:r>
            <w:r>
              <w:rPr>
                <w:color w:val="auto"/>
                <w:sz w:val="28"/>
                <w:szCs w:val="28"/>
                <w:lang w:val="vi-VN"/>
              </w:rPr>
              <w:t xml:space="preserve"> bạn (nếu cần).</w:t>
            </w:r>
          </w:p>
          <w:p>
            <w:pPr>
              <w:snapToGrid w:val="0"/>
              <w:jc w:val="both"/>
              <w:rPr>
                <w:b/>
                <w:bCs/>
                <w:color w:val="auto"/>
                <w:sz w:val="28"/>
                <w:szCs w:val="28"/>
                <w:lang w:val="vi-VN"/>
              </w:rPr>
            </w:pPr>
            <w:r>
              <w:rPr>
                <w:b/>
                <w:bCs/>
                <w:color w:val="auto"/>
                <w:sz w:val="28"/>
                <w:szCs w:val="28"/>
                <w:lang w:val="vi-VN"/>
              </w:rPr>
              <w:t>B4: Kết luận, nhận định (GV)</w:t>
            </w:r>
          </w:p>
          <w:p>
            <w:pPr>
              <w:jc w:val="both"/>
              <w:rPr>
                <w:color w:val="auto"/>
                <w:sz w:val="28"/>
                <w:szCs w:val="28"/>
                <w:lang w:val="vi-VN"/>
              </w:rPr>
            </w:pPr>
            <w:r>
              <w:rPr>
                <w:color w:val="auto"/>
                <w:sz w:val="28"/>
                <w:szCs w:val="28"/>
                <w:lang w:val="vi-VN"/>
              </w:rPr>
              <w:t>- Nhận xét về thái độ học tập &amp; sản phẩm học tập của HS.</w:t>
            </w:r>
          </w:p>
          <w:p>
            <w:pPr>
              <w:jc w:val="both"/>
              <w:rPr>
                <w:b/>
                <w:bCs/>
                <w:color w:val="002060"/>
                <w:sz w:val="28"/>
                <w:szCs w:val="28"/>
              </w:rPr>
            </w:pPr>
            <w:r>
              <w:rPr>
                <w:color w:val="auto"/>
                <w:sz w:val="28"/>
                <w:szCs w:val="28"/>
                <w:lang w:val="vi-VN"/>
              </w:rPr>
              <w:t xml:space="preserve">- </w:t>
            </w:r>
            <w:r>
              <w:rPr>
                <w:color w:val="auto"/>
                <w:sz w:val="28"/>
                <w:szCs w:val="28"/>
              </w:rPr>
              <w:t>Chốt kiến thức</w:t>
            </w:r>
            <w:r>
              <w:rPr>
                <w:color w:val="auto"/>
                <w:sz w:val="28"/>
                <w:szCs w:val="28"/>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720" w:type="dxa"/>
          </w:tcPr>
          <w:p>
            <w:pPr>
              <w:widowControl w:val="0"/>
              <w:tabs>
                <w:tab w:val="left" w:pos="1470"/>
              </w:tabs>
              <w:jc w:val="center"/>
              <w:rPr>
                <w:b/>
                <w:bCs/>
                <w:color w:val="auto"/>
                <w:sz w:val="28"/>
                <w:szCs w:val="28"/>
                <w:lang w:val="vi-VN"/>
              </w:rPr>
            </w:pPr>
            <w:r>
              <w:rPr>
                <w:b/>
                <w:bCs/>
                <w:color w:val="00B050"/>
                <w:sz w:val="28"/>
                <w:szCs w:val="28"/>
              </w:rPr>
              <w:t>b. Tình hình kinh tế và văn hoá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720" w:type="dxa"/>
          </w:tcPr>
          <w:p>
            <w:pPr>
              <w:widowControl w:val="0"/>
              <w:tabs>
                <w:tab w:val="left" w:pos="1474"/>
              </w:tabs>
              <w:jc w:val="both"/>
              <w:rPr>
                <w:color w:val="auto"/>
                <w:sz w:val="28"/>
                <w:szCs w:val="28"/>
                <w:lang w:val="vi-VN"/>
              </w:rPr>
            </w:pPr>
            <w:r>
              <w:rPr>
                <w:b/>
                <w:bCs/>
                <w:color w:val="auto"/>
                <w:sz w:val="28"/>
                <w:szCs w:val="28"/>
                <w:lang w:val="vi-VN"/>
              </w:rPr>
              <w:t>a</w:t>
            </w:r>
            <w:r>
              <w:rPr>
                <w:b/>
                <w:bCs/>
                <w:color w:val="auto"/>
                <w:sz w:val="28"/>
                <w:szCs w:val="28"/>
              </w:rPr>
              <w:t>.</w:t>
            </w:r>
            <w:r>
              <w:rPr>
                <w:b/>
                <w:bCs/>
                <w:color w:val="auto"/>
                <w:sz w:val="28"/>
                <w:szCs w:val="28"/>
                <w:lang w:val="vi-VN"/>
              </w:rPr>
              <w:t xml:space="preserve"> Mục tiêu</w:t>
            </w:r>
            <w:r>
              <w:rPr>
                <w:color w:val="auto"/>
                <w:sz w:val="28"/>
                <w:szCs w:val="28"/>
                <w:lang w:val="vi-VN"/>
              </w:rPr>
              <w:t xml:space="preserve">: </w:t>
            </w:r>
            <w:r>
              <w:rPr>
                <w:color w:val="000000"/>
                <w:sz w:val="28"/>
                <w:szCs w:val="28"/>
                <w:lang w:eastAsia="vi-VN" w:bidi="vi-VN"/>
              </w:rPr>
              <w:t>Trình bày được n</w:t>
            </w:r>
            <w:r>
              <w:rPr>
                <w:rFonts w:eastAsia="Arial"/>
                <w:color w:val="000000"/>
                <w:sz w:val="28"/>
                <w:szCs w:val="28"/>
                <w:lang w:val="vi-VN" w:eastAsia="vi-VN" w:bidi="vi-VN"/>
              </w:rPr>
              <w:t>hững nét chính về kinh tế, văn hoá của vùng đất Nam Bộ từ đ</w:t>
            </w:r>
            <w:r>
              <w:rPr>
                <w:rFonts w:eastAsia="Arial"/>
                <w:color w:val="000000"/>
                <w:sz w:val="28"/>
                <w:szCs w:val="28"/>
                <w:lang w:eastAsia="vi-VN" w:bidi="vi-VN"/>
              </w:rPr>
              <w:t>ầ</w:t>
            </w:r>
            <w:r>
              <w:rPr>
                <w:rFonts w:eastAsia="Arial"/>
                <w:color w:val="000000"/>
                <w:sz w:val="28"/>
                <w:szCs w:val="28"/>
                <w:lang w:val="vi-VN" w:eastAsia="vi-VN" w:bidi="vi-VN"/>
              </w:rPr>
              <w:t>u thế kỉ X đến đ</w:t>
            </w:r>
            <w:r>
              <w:rPr>
                <w:rFonts w:eastAsia="Arial"/>
                <w:color w:val="000000"/>
                <w:sz w:val="28"/>
                <w:szCs w:val="28"/>
                <w:lang w:eastAsia="vi-VN" w:bidi="vi-VN"/>
              </w:rPr>
              <w:t>ầ</w:t>
            </w:r>
            <w:r>
              <w:rPr>
                <w:rFonts w:eastAsia="Arial"/>
                <w:color w:val="000000"/>
                <w:sz w:val="28"/>
                <w:szCs w:val="28"/>
                <w:lang w:val="vi-VN" w:eastAsia="vi-VN" w:bidi="vi-VN"/>
              </w:rPr>
              <w:t>u thế kỉ XVI.</w:t>
            </w:r>
          </w:p>
          <w:p>
            <w:pPr>
              <w:widowControl w:val="0"/>
              <w:ind w:right="220"/>
              <w:rPr>
                <w:rFonts w:eastAsiaTheme="minorEastAsia"/>
                <w:color w:val="000000"/>
                <w:sz w:val="28"/>
                <w:szCs w:val="28"/>
                <w:lang w:val="vi-VN" w:eastAsia="vi-VN" w:bidi="vi-VN"/>
              </w:rPr>
            </w:pPr>
            <w:r>
              <w:rPr>
                <w:rFonts w:eastAsiaTheme="minorEastAsia"/>
                <w:b/>
                <w:bCs/>
                <w:color w:val="000000"/>
                <w:sz w:val="28"/>
                <w:szCs w:val="28"/>
                <w:lang w:eastAsia="vi-VN" w:bidi="vi-VN"/>
              </w:rPr>
              <w:t>b</w:t>
            </w:r>
            <w:r>
              <w:rPr>
                <w:rFonts w:eastAsiaTheme="minorEastAsia"/>
                <w:color w:val="000000"/>
                <w:sz w:val="28"/>
                <w:szCs w:val="28"/>
                <w:lang w:eastAsia="vi-VN" w:bidi="vi-VN"/>
              </w:rPr>
              <w:t>.</w:t>
            </w:r>
            <w:r>
              <w:rPr>
                <w:rFonts w:eastAsiaTheme="minorEastAsia"/>
                <w:b/>
                <w:color w:val="000000"/>
                <w:sz w:val="28"/>
                <w:szCs w:val="28"/>
                <w:lang w:val="vi-VN" w:eastAsia="vi-VN" w:bidi="vi-VN"/>
              </w:rPr>
              <w:t xml:space="preserve">Nội dung: </w:t>
            </w:r>
            <w:r>
              <w:rPr>
                <w:rFonts w:eastAsiaTheme="minorEastAsia"/>
                <w:color w:val="000000"/>
                <w:sz w:val="28"/>
                <w:szCs w:val="28"/>
                <w:lang w:val="vi-VN" w:eastAsia="vi-VN" w:bidi="vi-VN"/>
              </w:rPr>
              <w:t>Học sinh hoạt động nhóm để hoàn thành yêu cầu của giáo viên.</w:t>
            </w:r>
          </w:p>
          <w:p>
            <w:pPr>
              <w:jc w:val="both"/>
              <w:rPr>
                <w:b/>
                <w:bCs/>
                <w:color w:val="auto"/>
                <w:sz w:val="28"/>
                <w:szCs w:val="28"/>
                <w:lang w:val="vi-VN"/>
              </w:rPr>
            </w:pPr>
            <w:r>
              <w:rPr>
                <w:rFonts w:eastAsiaTheme="minorEastAsia"/>
                <w:b/>
                <w:color w:val="000000"/>
                <w:sz w:val="28"/>
                <w:szCs w:val="28"/>
                <w:lang w:eastAsia="vi-VN" w:bidi="vi-VN"/>
              </w:rPr>
              <w:t>c.</w:t>
            </w:r>
            <w:r>
              <w:rPr>
                <w:rFonts w:eastAsiaTheme="minorEastAsia"/>
                <w:b/>
                <w:color w:val="000000"/>
                <w:sz w:val="28"/>
                <w:szCs w:val="28"/>
                <w:lang w:val="vi-VN" w:eastAsia="vi-VN" w:bidi="vi-VN"/>
              </w:rPr>
              <w:t xml:space="preserve"> Sản phẩm: </w:t>
            </w:r>
            <w:r>
              <w:rPr>
                <w:rFonts w:eastAsiaTheme="minorEastAsia"/>
                <w:color w:val="000000"/>
                <w:sz w:val="28"/>
                <w:szCs w:val="28"/>
                <w:lang w:val="vi-VN" w:eastAsia="vi-VN" w:bidi="vi-VN"/>
              </w:rPr>
              <w:t>câu trả lời của học sinh</w:t>
            </w:r>
          </w:p>
          <w:p>
            <w:pPr>
              <w:jc w:val="both"/>
              <w:rPr>
                <w:b/>
                <w:bCs/>
                <w:color w:val="auto"/>
                <w:sz w:val="28"/>
                <w:szCs w:val="28"/>
              </w:rPr>
            </w:pPr>
            <w:r>
              <w:rPr>
                <w:b/>
                <w:bCs/>
                <w:color w:val="auto"/>
                <w:sz w:val="28"/>
                <w:szCs w:val="28"/>
              </w:rPr>
              <w:t xml:space="preserve">d. </w:t>
            </w:r>
            <w:r>
              <w:rPr>
                <w:b/>
                <w:bCs/>
                <w:color w:val="auto"/>
                <w:sz w:val="28"/>
                <w:szCs w:val="28"/>
                <w:lang w:val="vi-VN"/>
              </w:rPr>
              <w:t>Tổ chức thực hiện</w:t>
            </w:r>
          </w:p>
          <w:p>
            <w:pPr>
              <w:jc w:val="both"/>
              <w:rPr>
                <w:b/>
                <w:bCs/>
                <w:color w:val="auto"/>
                <w:sz w:val="28"/>
                <w:szCs w:val="28"/>
                <w:lang w:val="vi-VN"/>
              </w:rPr>
            </w:pPr>
            <w:r>
              <w:rPr>
                <w:b/>
                <w:bCs/>
                <w:color w:val="auto"/>
                <w:sz w:val="28"/>
                <w:szCs w:val="28"/>
                <w:lang w:val="vi-VN"/>
              </w:rPr>
              <w:t>B1: Chuyển giao nhiệm vụ (GV)</w:t>
            </w:r>
          </w:p>
          <w:p>
            <w:pPr>
              <w:jc w:val="both"/>
              <w:rPr>
                <w:color w:val="auto"/>
                <w:sz w:val="28"/>
                <w:szCs w:val="28"/>
              </w:rPr>
            </w:pPr>
            <w:r>
              <w:rPr>
                <w:color w:val="auto"/>
                <w:sz w:val="28"/>
                <w:szCs w:val="28"/>
              </w:rPr>
              <w:t>- HS đọc thông tin trong SGK tr94, hoạt động nhóm đôi, trả lời câu hỏi:</w:t>
            </w:r>
          </w:p>
          <w:p>
            <w:pPr>
              <w:jc w:val="both"/>
              <w:rPr>
                <w:i/>
                <w:iCs/>
                <w:color w:val="auto"/>
                <w:sz w:val="28"/>
                <w:szCs w:val="28"/>
                <w:lang w:val="vi-VN"/>
              </w:rPr>
            </w:pPr>
            <w:r>
              <w:rPr>
                <w:i/>
                <w:iCs/>
                <w:color w:val="auto"/>
                <w:sz w:val="28"/>
                <w:szCs w:val="28"/>
              </w:rPr>
              <w:t>1. Trình bày những nét chính về kinh tế, văn hoá của cư dân Nam Bộ từ đầu thế kỉ X đến đầu thế kỉ XVI.</w:t>
            </w:r>
          </w:p>
          <w:p>
            <w:pPr>
              <w:widowControl w:val="0"/>
              <w:ind w:right="220"/>
              <w:jc w:val="both"/>
              <w:rPr>
                <w:rFonts w:eastAsiaTheme="minorEastAsia"/>
                <w:i/>
                <w:iCs/>
                <w:color w:val="000000"/>
                <w:sz w:val="28"/>
                <w:szCs w:val="28"/>
                <w:lang w:val="vi-VN" w:eastAsia="vi-VN" w:bidi="vi-VN"/>
              </w:rPr>
            </w:pPr>
            <w:r>
              <w:rPr>
                <w:rFonts w:eastAsiaTheme="minorEastAsia"/>
                <w:i/>
                <w:iCs/>
                <w:color w:val="000000"/>
                <w:sz w:val="28"/>
                <w:szCs w:val="28"/>
                <w:lang w:eastAsia="vi-VN" w:bidi="vi-VN"/>
              </w:rPr>
              <w:t>2.</w:t>
            </w:r>
            <w:r>
              <w:rPr>
                <w:rFonts w:eastAsiaTheme="minorEastAsia"/>
                <w:i/>
                <w:iCs/>
                <w:color w:val="000000"/>
                <w:sz w:val="28"/>
                <w:szCs w:val="28"/>
                <w:lang w:val="vi-VN" w:eastAsia="vi-VN" w:bidi="vi-VN"/>
              </w:rPr>
              <w:t>Từ</w:t>
            </w:r>
            <w:r>
              <w:rPr>
                <w:rFonts w:eastAsiaTheme="minorEastAsia"/>
                <w:color w:val="000000"/>
                <w:sz w:val="28"/>
                <w:szCs w:val="28"/>
                <w:lang w:val="vi-VN" w:eastAsia="vi-VN" w:bidi="vi-VN"/>
              </w:rPr>
              <w:t xml:space="preserve"> </w:t>
            </w:r>
            <w:r>
              <w:rPr>
                <w:rFonts w:eastAsiaTheme="minorEastAsia"/>
                <w:i/>
                <w:iCs/>
                <w:color w:val="000000"/>
                <w:sz w:val="28"/>
                <w:szCs w:val="28"/>
                <w:lang w:val="vi-VN" w:eastAsia="vi-VN" w:bidi="vi-VN"/>
              </w:rPr>
              <w:t>đó rút ra so sánh tình hình kinh tế và văn hóa của vương quốc Phù Nam giai đoạn trước với vùng đất Đông Nam Bộ trong giai đoạn từ thế kỉ X đến đầu thế kỉ XVI? (liên hệ với kiến thức đã học ở lớp 6).</w:t>
            </w:r>
          </w:p>
          <w:p>
            <w:pPr>
              <w:jc w:val="center"/>
              <w:rPr>
                <w:b/>
                <w:i/>
                <w:color w:val="auto"/>
                <w:sz w:val="28"/>
                <w:szCs w:val="28"/>
              </w:rPr>
            </w:pPr>
            <w:r>
              <w:rPr>
                <w:b/>
                <w:i/>
                <w:color w:val="auto"/>
                <w:sz w:val="28"/>
                <w:szCs w:val="28"/>
              </w:rPr>
              <w:t>Dự kiến sản phẩm:</w:t>
            </w:r>
          </w:p>
          <w:p>
            <w:pPr>
              <w:widowControl w:val="0"/>
              <w:tabs>
                <w:tab w:val="left" w:pos="1470"/>
              </w:tabs>
              <w:jc w:val="both"/>
              <w:rPr>
                <w:color w:val="auto"/>
                <w:sz w:val="28"/>
                <w:szCs w:val="28"/>
              </w:rPr>
            </w:pPr>
            <w:r>
              <w:rPr>
                <w:color w:val="auto"/>
                <w:sz w:val="28"/>
                <w:szCs w:val="28"/>
              </w:rPr>
              <w:t xml:space="preserve">- </w:t>
            </w:r>
            <w:r>
              <w:rPr>
                <w:b/>
                <w:bCs/>
                <w:color w:val="auto"/>
                <w:sz w:val="28"/>
                <w:szCs w:val="28"/>
              </w:rPr>
              <w:t>Kinh tế</w:t>
            </w:r>
            <w:r>
              <w:rPr>
                <w:color w:val="auto"/>
                <w:sz w:val="28"/>
                <w:szCs w:val="28"/>
              </w:rPr>
              <w:t xml:space="preserve">: Chủ yếu dựa vào canh tác lúa nước kết hợp với chăn nuôi gia súc, gia cầm, đánh bắt thuỷ hải sản. Bên cạnh đó, họ làm các nghề thủ công và buôn bán nhỏ. Thương nghiệp không còn phát triển như thời kì Vương quốc Phù Nam. </w:t>
            </w:r>
          </w:p>
          <w:p>
            <w:pPr>
              <w:widowControl w:val="0"/>
              <w:tabs>
                <w:tab w:val="left" w:pos="1470"/>
              </w:tabs>
              <w:jc w:val="both"/>
              <w:rPr>
                <w:b/>
                <w:bCs/>
                <w:color w:val="00B050"/>
                <w:sz w:val="28"/>
                <w:szCs w:val="28"/>
              </w:rPr>
            </w:pPr>
            <w:r>
              <w:rPr>
                <w:color w:val="auto"/>
                <w:sz w:val="28"/>
                <w:szCs w:val="28"/>
              </w:rPr>
              <w:t xml:space="preserve">- </w:t>
            </w:r>
            <w:r>
              <w:rPr>
                <w:b/>
                <w:bCs/>
                <w:color w:val="auto"/>
                <w:sz w:val="28"/>
                <w:szCs w:val="28"/>
              </w:rPr>
              <w:t>Văn hoá</w:t>
            </w:r>
            <w:r>
              <w:rPr>
                <w:color w:val="auto"/>
                <w:sz w:val="28"/>
                <w:szCs w:val="28"/>
              </w:rPr>
              <w:t>: Người dân vẫn giữ nhiều truyền thống văn hoá từ thời Phù Nam, đồng thời dần tiếp xúc và chịu ảnh hưởng của văn hoá Trung Quốc, Ấn Độ. Hin-đu giáo, Phật giáo, các tín ngưỡng dân gian,... tiếp tục được duy trì trong đời sống văn hoá của cư dân.</w:t>
            </w:r>
          </w:p>
          <w:p>
            <w:pPr>
              <w:widowControl w:val="0"/>
              <w:jc w:val="both"/>
              <w:rPr>
                <w:rFonts w:eastAsiaTheme="minorEastAsia"/>
                <w:b/>
                <w:color w:val="000000"/>
                <w:sz w:val="28"/>
                <w:szCs w:val="28"/>
                <w:lang w:eastAsia="ko-KR"/>
              </w:rPr>
            </w:pPr>
            <w:r>
              <w:rPr>
                <w:rFonts w:eastAsiaTheme="minorEastAsia"/>
                <w:b/>
                <w:color w:val="000000"/>
                <w:sz w:val="28"/>
                <w:szCs w:val="28"/>
                <w:lang w:eastAsia="ko-KR"/>
              </w:rPr>
              <w:t>- So sánh:</w:t>
            </w:r>
          </w:p>
          <w:p>
            <w:pPr>
              <w:widowControl w:val="0"/>
              <w:jc w:val="both"/>
              <w:rPr>
                <w:rFonts w:eastAsiaTheme="minorEastAsia"/>
                <w:color w:val="000000"/>
                <w:sz w:val="28"/>
                <w:szCs w:val="28"/>
                <w:lang w:eastAsia="ko-KR"/>
              </w:rPr>
            </w:pPr>
            <w:r>
              <w:rPr>
                <w:rFonts w:eastAsiaTheme="minorEastAsia"/>
                <w:b/>
                <w:color w:val="000000"/>
                <w:sz w:val="28"/>
                <w:szCs w:val="28"/>
                <w:lang w:eastAsia="ko-KR"/>
              </w:rPr>
              <w:t xml:space="preserve">+ Về kinh tế: </w:t>
            </w:r>
            <w:r>
              <w:rPr>
                <w:rFonts w:eastAsiaTheme="minorEastAsia"/>
                <w:color w:val="000000"/>
                <w:sz w:val="28"/>
                <w:szCs w:val="28"/>
                <w:lang w:eastAsia="ko-KR"/>
              </w:rPr>
              <w:t>Vương quốc Phù nam và vùng ĐNB vẫn chủ yếu dựa vào các ngành kinh tế chính như trồng lúa nước, chăn nuôi gia súc, đánh bắt thủy hải sản. Tuy nhiên thương nghiệp vùng ĐNB không còn phát triển như thời kì vương quốc Phù Nam.</w:t>
            </w:r>
          </w:p>
          <w:p>
            <w:pPr>
              <w:widowControl w:val="0"/>
              <w:jc w:val="both"/>
              <w:rPr>
                <w:rFonts w:eastAsiaTheme="minorEastAsia"/>
                <w:color w:val="000000"/>
                <w:sz w:val="28"/>
                <w:szCs w:val="28"/>
                <w:lang w:eastAsia="ko-KR"/>
              </w:rPr>
            </w:pPr>
            <w:r>
              <w:rPr>
                <w:rFonts w:eastAsiaTheme="minorEastAsia"/>
                <w:color w:val="000000"/>
                <w:sz w:val="28"/>
                <w:szCs w:val="28"/>
                <w:lang w:eastAsia="ko-KR"/>
              </w:rPr>
              <w:t xml:space="preserve">+ </w:t>
            </w:r>
            <w:r>
              <w:rPr>
                <w:rFonts w:eastAsiaTheme="minorEastAsia"/>
                <w:b/>
                <w:color w:val="000000"/>
                <w:sz w:val="28"/>
                <w:szCs w:val="28"/>
                <w:lang w:eastAsia="ko-KR"/>
              </w:rPr>
              <w:t xml:space="preserve">Về văn hóa: </w:t>
            </w:r>
            <w:r>
              <w:rPr>
                <w:rFonts w:eastAsiaTheme="minorEastAsia"/>
                <w:color w:val="000000"/>
                <w:sz w:val="28"/>
                <w:szCs w:val="28"/>
                <w:lang w:eastAsia="ko-KR"/>
              </w:rPr>
              <w:t>Cả hai đều có truyền thống văn hóa lâu đời. Vùng ĐNB đã có sự tiếp thu các nền văn hóa lớn trên thế giới.</w:t>
            </w:r>
          </w:p>
          <w:p>
            <w:pPr>
              <w:snapToGrid w:val="0"/>
              <w:jc w:val="both"/>
              <w:rPr>
                <w:b/>
                <w:bCs/>
                <w:color w:val="auto"/>
                <w:sz w:val="28"/>
                <w:szCs w:val="28"/>
                <w:lang w:val="vi-VN"/>
              </w:rPr>
            </w:pPr>
            <w:r>
              <w:rPr>
                <w:b/>
                <w:bCs/>
                <w:color w:val="auto"/>
                <w:sz w:val="28"/>
                <w:szCs w:val="28"/>
                <w:lang w:val="vi-VN"/>
              </w:rPr>
              <w:t>B2: Thực hiện nhiệm vụ</w:t>
            </w:r>
          </w:p>
          <w:p>
            <w:pPr>
              <w:jc w:val="both"/>
              <w:rPr>
                <w:color w:val="auto"/>
                <w:sz w:val="28"/>
                <w:szCs w:val="28"/>
                <w:lang w:val="vi-VN"/>
              </w:rPr>
            </w:pPr>
            <w:r>
              <w:rPr>
                <w:color w:val="auto"/>
                <w:sz w:val="28"/>
                <w:szCs w:val="28"/>
                <w:lang w:val="vi-VN"/>
              </w:rPr>
              <w:t xml:space="preserve">HS </w:t>
            </w:r>
            <w:r>
              <w:rPr>
                <w:color w:val="auto"/>
                <w:sz w:val="28"/>
                <w:szCs w:val="28"/>
              </w:rPr>
              <w:t xml:space="preserve">đọc SGK, </w:t>
            </w:r>
            <w:r>
              <w:rPr>
                <w:color w:val="auto"/>
                <w:sz w:val="28"/>
                <w:szCs w:val="28"/>
                <w:lang w:val="vi-VN"/>
              </w:rPr>
              <w:t xml:space="preserve">suy nghĩ cá nhân và thảo luận </w:t>
            </w:r>
            <w:r>
              <w:rPr>
                <w:color w:val="auto"/>
                <w:sz w:val="28"/>
                <w:szCs w:val="28"/>
              </w:rPr>
              <w:t>cặp đôi trả lời câu hỏi</w:t>
            </w:r>
            <w:r>
              <w:rPr>
                <w:color w:val="auto"/>
                <w:sz w:val="28"/>
                <w:szCs w:val="28"/>
                <w:lang w:val="vi-VN"/>
              </w:rPr>
              <w:t>.</w:t>
            </w:r>
          </w:p>
          <w:p>
            <w:pPr>
              <w:rPr>
                <w:color w:val="auto"/>
                <w:sz w:val="28"/>
                <w:szCs w:val="28"/>
                <w:lang w:val="vi-VN"/>
              </w:rPr>
            </w:pPr>
            <w:r>
              <w:rPr>
                <w:color w:val="auto"/>
                <w:sz w:val="28"/>
                <w:szCs w:val="28"/>
                <w:lang w:val="vi-VN"/>
              </w:rPr>
              <w:t>GV</w:t>
            </w:r>
            <w:r>
              <w:rPr>
                <w:b/>
                <w:bCs/>
                <w:color w:val="auto"/>
                <w:sz w:val="28"/>
                <w:szCs w:val="28"/>
                <w:lang w:val="vi-VN"/>
              </w:rPr>
              <w:t xml:space="preserve"> </w:t>
            </w:r>
            <w:r>
              <w:rPr>
                <w:color w:val="auto"/>
                <w:sz w:val="28"/>
                <w:szCs w:val="28"/>
                <w:lang w:val="vi-VN"/>
              </w:rPr>
              <w:t>hướng dẫn, hỗ trợ các em thảo luận (nếu cần).</w:t>
            </w:r>
          </w:p>
          <w:p>
            <w:pPr>
              <w:jc w:val="both"/>
              <w:rPr>
                <w:b/>
                <w:bCs/>
                <w:color w:val="auto"/>
                <w:sz w:val="28"/>
                <w:szCs w:val="28"/>
              </w:rPr>
            </w:pPr>
            <w:r>
              <w:rPr>
                <w:b/>
                <w:bCs/>
                <w:color w:val="auto"/>
                <w:sz w:val="28"/>
                <w:szCs w:val="28"/>
                <w:lang w:val="vi-VN"/>
              </w:rPr>
              <w:t>B3: Báo cáo, thảo luận</w:t>
            </w:r>
          </w:p>
          <w:p>
            <w:pPr>
              <w:jc w:val="both"/>
              <w:rPr>
                <w:i/>
                <w:iCs/>
                <w:color w:val="auto"/>
                <w:sz w:val="28"/>
                <w:szCs w:val="28"/>
                <w:lang w:val="vi-VN"/>
              </w:rPr>
            </w:pPr>
            <w:r>
              <w:rPr>
                <w:color w:val="auto"/>
                <w:sz w:val="28"/>
                <w:szCs w:val="28"/>
                <w:lang w:val="vi-VN"/>
              </w:rPr>
              <w:t xml:space="preserve">GV: </w:t>
            </w:r>
          </w:p>
          <w:p>
            <w:pPr>
              <w:jc w:val="both"/>
              <w:rPr>
                <w:color w:val="auto"/>
                <w:sz w:val="28"/>
                <w:szCs w:val="28"/>
                <w:lang w:val="vi-VN"/>
              </w:rPr>
            </w:pPr>
            <w:r>
              <w:rPr>
                <w:color w:val="auto"/>
                <w:sz w:val="28"/>
                <w:szCs w:val="28"/>
                <w:lang w:val="vi-VN"/>
              </w:rPr>
              <w:t xml:space="preserve">- Yêu cầu đại diện </w:t>
            </w:r>
            <w:r>
              <w:rPr>
                <w:color w:val="auto"/>
                <w:sz w:val="28"/>
                <w:szCs w:val="28"/>
              </w:rPr>
              <w:t xml:space="preserve">một vài cặp </w:t>
            </w:r>
            <w:r>
              <w:rPr>
                <w:color w:val="auto"/>
                <w:sz w:val="28"/>
                <w:szCs w:val="28"/>
                <w:lang w:val="vi-VN"/>
              </w:rPr>
              <w:t>trình bày.</w:t>
            </w:r>
          </w:p>
          <w:p>
            <w:pPr>
              <w:jc w:val="both"/>
              <w:rPr>
                <w:color w:val="auto"/>
                <w:sz w:val="28"/>
                <w:szCs w:val="28"/>
                <w:lang w:val="vi-VN"/>
              </w:rPr>
            </w:pPr>
            <w:r>
              <w:rPr>
                <w:color w:val="auto"/>
                <w:sz w:val="28"/>
                <w:szCs w:val="28"/>
                <w:lang w:val="vi-VN"/>
              </w:rPr>
              <w:t>- Hướng dẫn HS trình bày, nhận xét (nếu cần).</w:t>
            </w:r>
          </w:p>
          <w:p>
            <w:pPr>
              <w:jc w:val="both"/>
              <w:rPr>
                <w:color w:val="auto"/>
                <w:sz w:val="28"/>
                <w:szCs w:val="28"/>
                <w:lang w:val="vi-VN"/>
              </w:rPr>
            </w:pPr>
            <w:r>
              <w:rPr>
                <w:color w:val="auto"/>
                <w:sz w:val="28"/>
                <w:szCs w:val="28"/>
                <w:lang w:val="vi-VN"/>
              </w:rPr>
              <w:t xml:space="preserve">HS: </w:t>
            </w:r>
          </w:p>
          <w:p>
            <w:pPr>
              <w:jc w:val="both"/>
              <w:rPr>
                <w:color w:val="auto"/>
                <w:sz w:val="28"/>
                <w:szCs w:val="28"/>
                <w:lang w:val="vi-VN"/>
              </w:rPr>
            </w:pPr>
            <w:r>
              <w:rPr>
                <w:color w:val="auto"/>
                <w:sz w:val="28"/>
                <w:szCs w:val="28"/>
                <w:lang w:val="vi-VN"/>
              </w:rPr>
              <w:t xml:space="preserve">- Đại diện </w:t>
            </w:r>
            <w:r>
              <w:rPr>
                <w:color w:val="auto"/>
                <w:sz w:val="28"/>
                <w:szCs w:val="28"/>
              </w:rPr>
              <w:t>cặp</w:t>
            </w:r>
            <w:r>
              <w:rPr>
                <w:color w:val="auto"/>
                <w:sz w:val="28"/>
                <w:szCs w:val="28"/>
                <w:lang w:val="vi-VN"/>
              </w:rPr>
              <w:t xml:space="preserve"> trình bày sản phẩm của nhóm.</w:t>
            </w:r>
          </w:p>
          <w:p>
            <w:pPr>
              <w:jc w:val="both"/>
              <w:rPr>
                <w:color w:val="auto"/>
                <w:sz w:val="28"/>
                <w:szCs w:val="28"/>
                <w:lang w:val="vi-VN"/>
              </w:rPr>
            </w:pPr>
            <w:r>
              <w:rPr>
                <w:color w:val="auto"/>
                <w:sz w:val="28"/>
                <w:szCs w:val="28"/>
                <w:lang w:val="vi-VN"/>
              </w:rPr>
              <w:t xml:space="preserve">- HS các </w:t>
            </w:r>
            <w:r>
              <w:rPr>
                <w:color w:val="auto"/>
                <w:sz w:val="28"/>
                <w:szCs w:val="28"/>
              </w:rPr>
              <w:t>cặp</w:t>
            </w:r>
            <w:r>
              <w:rPr>
                <w:color w:val="auto"/>
                <w:sz w:val="28"/>
                <w:szCs w:val="28"/>
                <w:lang w:val="vi-VN"/>
              </w:rPr>
              <w:t xml:space="preserve"> còn lại quan sát, theo dõi nhóm bạn trình bày và bổ sung cho </w:t>
            </w:r>
            <w:r>
              <w:rPr>
                <w:color w:val="auto"/>
                <w:sz w:val="28"/>
                <w:szCs w:val="28"/>
              </w:rPr>
              <w:t>cặp</w:t>
            </w:r>
            <w:r>
              <w:rPr>
                <w:color w:val="auto"/>
                <w:sz w:val="28"/>
                <w:szCs w:val="28"/>
                <w:lang w:val="vi-VN"/>
              </w:rPr>
              <w:t xml:space="preserve"> bạn (nếu cần).</w:t>
            </w:r>
          </w:p>
          <w:p>
            <w:pPr>
              <w:snapToGrid w:val="0"/>
              <w:jc w:val="both"/>
              <w:rPr>
                <w:b/>
                <w:bCs/>
                <w:color w:val="auto"/>
                <w:sz w:val="28"/>
                <w:szCs w:val="28"/>
                <w:lang w:val="vi-VN"/>
              </w:rPr>
            </w:pPr>
            <w:r>
              <w:rPr>
                <w:b/>
                <w:bCs/>
                <w:color w:val="auto"/>
                <w:sz w:val="28"/>
                <w:szCs w:val="28"/>
                <w:lang w:val="vi-VN"/>
              </w:rPr>
              <w:t>B4: Kết luận, nhận định (GV)</w:t>
            </w:r>
          </w:p>
          <w:p>
            <w:pPr>
              <w:jc w:val="both"/>
              <w:rPr>
                <w:color w:val="auto"/>
                <w:sz w:val="28"/>
                <w:szCs w:val="28"/>
                <w:lang w:val="vi-VN"/>
              </w:rPr>
            </w:pPr>
            <w:r>
              <w:rPr>
                <w:color w:val="auto"/>
                <w:sz w:val="28"/>
                <w:szCs w:val="28"/>
                <w:lang w:val="vi-VN"/>
              </w:rPr>
              <w:t>- Nhận xét về thái độ học tập &amp; sản phẩm học tập của HS.</w:t>
            </w:r>
          </w:p>
          <w:p>
            <w:pPr>
              <w:snapToGrid w:val="0"/>
              <w:jc w:val="both"/>
              <w:rPr>
                <w:b/>
                <w:bCs/>
                <w:color w:val="auto"/>
                <w:sz w:val="28"/>
                <w:szCs w:val="28"/>
                <w:lang w:val="vi-VN"/>
              </w:rPr>
            </w:pPr>
            <w:r>
              <w:rPr>
                <w:color w:val="auto"/>
                <w:sz w:val="28"/>
                <w:szCs w:val="28"/>
                <w:lang w:val="vi-VN"/>
              </w:rPr>
              <w:t xml:space="preserve">- </w:t>
            </w:r>
            <w:r>
              <w:rPr>
                <w:color w:val="auto"/>
                <w:sz w:val="28"/>
                <w:szCs w:val="28"/>
              </w:rPr>
              <w:t>Chốt kiến thức</w:t>
            </w:r>
            <w:r>
              <w:rPr>
                <w:color w:val="auto"/>
                <w:sz w:val="28"/>
                <w:szCs w:val="28"/>
                <w:lang w:val="vi-VN"/>
              </w:rPr>
              <w:t>.</w:t>
            </w:r>
          </w:p>
          <w:p>
            <w:pPr>
              <w:widowControl w:val="0"/>
              <w:tabs>
                <w:tab w:val="left" w:pos="1470"/>
              </w:tabs>
              <w:jc w:val="both"/>
              <w:rPr>
                <w:b/>
                <w:bCs/>
                <w:color w:val="00B050"/>
                <w:sz w:val="28"/>
                <w:szCs w:val="28"/>
              </w:rPr>
            </w:pPr>
          </w:p>
        </w:tc>
      </w:tr>
    </w:tbl>
    <w:p>
      <w:pPr>
        <w:snapToGrid w:val="0"/>
        <w:jc w:val="both"/>
        <w:rPr>
          <w:b/>
          <w:bCs/>
          <w:color w:val="C00000"/>
          <w:sz w:val="28"/>
          <w:szCs w:val="28"/>
        </w:rPr>
      </w:pPr>
      <w:r>
        <w:rPr>
          <w:b/>
          <w:bCs/>
          <w:color w:val="C00000"/>
          <w:sz w:val="28"/>
          <w:szCs w:val="28"/>
          <w:lang w:val="vi-VN"/>
        </w:rPr>
        <w:t xml:space="preserve">Hoạt động </w:t>
      </w:r>
      <w:r>
        <w:rPr>
          <w:b/>
          <w:bCs/>
          <w:color w:val="C00000"/>
          <w:sz w:val="28"/>
          <w:szCs w:val="28"/>
        </w:rPr>
        <w:t>3</w:t>
      </w:r>
      <w:r>
        <w:rPr>
          <w:b/>
          <w:bCs/>
          <w:color w:val="C00000"/>
          <w:sz w:val="28"/>
          <w:szCs w:val="28"/>
          <w:lang w:val="vi-VN"/>
        </w:rPr>
        <w:t xml:space="preserve">: </w:t>
      </w:r>
      <w:r>
        <w:rPr>
          <w:b/>
          <w:bCs/>
          <w:color w:val="C00000"/>
          <w:sz w:val="28"/>
          <w:szCs w:val="28"/>
        </w:rPr>
        <w:t>LUYỆN TẬP</w:t>
      </w:r>
    </w:p>
    <w:p>
      <w:pPr>
        <w:jc w:val="both"/>
        <w:rPr>
          <w:iCs/>
          <w:sz w:val="28"/>
          <w:szCs w:val="28"/>
        </w:rPr>
      </w:pPr>
      <w:r>
        <w:rPr>
          <w:b/>
          <w:bCs/>
          <w:sz w:val="28"/>
          <w:szCs w:val="28"/>
          <w:lang w:val="vi-VN"/>
        </w:rPr>
        <w:t>a</w:t>
      </w:r>
      <w:r>
        <w:rPr>
          <w:b/>
          <w:bCs/>
          <w:sz w:val="28"/>
          <w:szCs w:val="28"/>
        </w:rPr>
        <w:t>.</w:t>
      </w:r>
      <w:r>
        <w:rPr>
          <w:b/>
          <w:bCs/>
          <w:sz w:val="28"/>
          <w:szCs w:val="28"/>
          <w:lang w:val="vi-VN"/>
        </w:rPr>
        <w:t xml:space="preserve"> Mục </w:t>
      </w:r>
      <w:r>
        <w:rPr>
          <w:b/>
          <w:bCs/>
          <w:sz w:val="28"/>
          <w:szCs w:val="28"/>
        </w:rPr>
        <w:t>tiêu</w:t>
      </w:r>
      <w:r>
        <w:rPr>
          <w:b/>
          <w:bCs/>
          <w:sz w:val="28"/>
          <w:szCs w:val="28"/>
          <w:lang w:val="vi-VN"/>
        </w:rPr>
        <w:t xml:space="preserve">: </w:t>
      </w:r>
      <w:r>
        <w:rPr>
          <w:iCs/>
          <w:sz w:val="28"/>
          <w:szCs w:val="28"/>
        </w:rPr>
        <w:t xml:space="preserve">Nhằm củng cố, hệ thống hóa, hoàn thiện kiến thức mới mà hs đã được lĩnh hội ở hoạt động hình thành kiến thức </w:t>
      </w:r>
    </w:p>
    <w:p>
      <w:pPr>
        <w:widowControl w:val="0"/>
        <w:jc w:val="both"/>
        <w:rPr>
          <w:rFonts w:eastAsiaTheme="minorEastAsia"/>
          <w:sz w:val="28"/>
          <w:szCs w:val="28"/>
          <w:lang w:val="nl-NL" w:eastAsia="vi-VN"/>
        </w:rPr>
      </w:pPr>
      <w:r>
        <w:rPr>
          <w:rFonts w:eastAsiaTheme="minorEastAsia"/>
          <w:b/>
          <w:sz w:val="28"/>
          <w:szCs w:val="28"/>
          <w:lang w:eastAsia="ko-KR"/>
        </w:rPr>
        <w:t>b.</w:t>
      </w:r>
      <w:r>
        <w:rPr>
          <w:rFonts w:eastAsiaTheme="minorEastAsia"/>
          <w:b/>
          <w:sz w:val="28"/>
          <w:szCs w:val="28"/>
          <w:lang w:val="vi-VN" w:eastAsia="ko-KR"/>
        </w:rPr>
        <w:t xml:space="preserve">Nội dung: </w:t>
      </w:r>
      <w:r>
        <w:rPr>
          <w:rFonts w:eastAsiaTheme="minorEastAsia"/>
          <w:sz w:val="28"/>
          <w:szCs w:val="28"/>
          <w:lang w:val="nl-NL" w:eastAsia="vi-VN"/>
        </w:rPr>
        <w:t>GV giao nhiệm vụ cho HS và chủ yếu cho làm việc cá nhân, cặp đôi để hoàn thành bài tập. Trong quá trình làm việc HS có thể trao đổi với bạn hoặc thầy, cô giáo.</w:t>
      </w:r>
    </w:p>
    <w:p>
      <w:pPr>
        <w:widowControl w:val="0"/>
        <w:jc w:val="both"/>
        <w:rPr>
          <w:rFonts w:eastAsiaTheme="minorEastAsia"/>
          <w:sz w:val="28"/>
          <w:szCs w:val="28"/>
          <w:lang w:val="nl-NL" w:eastAsia="ko-KR"/>
        </w:rPr>
      </w:pPr>
      <w:r>
        <w:rPr>
          <w:rFonts w:eastAsiaTheme="minorEastAsia"/>
          <w:b/>
          <w:sz w:val="28"/>
          <w:szCs w:val="28"/>
          <w:lang w:val="nl-NL" w:eastAsia="ko-KR"/>
        </w:rPr>
        <w:t>c.</w:t>
      </w:r>
      <w:r>
        <w:rPr>
          <w:rFonts w:eastAsiaTheme="minorEastAsia"/>
          <w:b/>
          <w:sz w:val="28"/>
          <w:szCs w:val="28"/>
          <w:lang w:val="vi-VN" w:eastAsia="ko-KR"/>
        </w:rPr>
        <w:t xml:space="preserve"> </w:t>
      </w:r>
      <w:r>
        <w:rPr>
          <w:rFonts w:eastAsiaTheme="minorEastAsia"/>
          <w:b/>
          <w:sz w:val="28"/>
          <w:szCs w:val="28"/>
          <w:lang w:val="nl-NL" w:eastAsia="ko-KR"/>
        </w:rPr>
        <w:t xml:space="preserve">Sản phẩm: </w:t>
      </w:r>
      <w:r>
        <w:rPr>
          <w:rFonts w:eastAsiaTheme="minorEastAsia"/>
          <w:sz w:val="28"/>
          <w:szCs w:val="28"/>
          <w:lang w:val="nl-NL" w:eastAsia="ko-KR"/>
        </w:rPr>
        <w:t>Bài làm của học sinh.</w:t>
      </w:r>
    </w:p>
    <w:p>
      <w:pPr>
        <w:widowControl w:val="0"/>
        <w:jc w:val="both"/>
        <w:rPr>
          <w:rFonts w:eastAsiaTheme="minorEastAsia"/>
          <w:b/>
          <w:sz w:val="28"/>
          <w:szCs w:val="28"/>
          <w:lang w:val="nl-NL" w:eastAsia="ko-KR"/>
        </w:rPr>
      </w:pPr>
      <w:r>
        <w:rPr>
          <w:rFonts w:eastAsiaTheme="minorEastAsia"/>
          <w:b/>
          <w:bCs/>
          <w:sz w:val="28"/>
          <w:szCs w:val="28"/>
          <w:lang w:val="nl-NL" w:eastAsia="ko-KR"/>
        </w:rPr>
        <w:t>d.</w:t>
      </w:r>
      <w:r>
        <w:rPr>
          <w:rFonts w:eastAsiaTheme="minorEastAsia"/>
          <w:b/>
          <w:sz w:val="28"/>
          <w:szCs w:val="28"/>
          <w:lang w:val="nl-NL" w:eastAsia="ko-KR"/>
        </w:rPr>
        <w:t>Tổ chức thực hiện:</w:t>
      </w:r>
    </w:p>
    <w:p>
      <w:pPr>
        <w:jc w:val="both"/>
        <w:rPr>
          <w:sz w:val="28"/>
          <w:szCs w:val="28"/>
          <w:lang w:val="vi-VN"/>
        </w:rPr>
      </w:pPr>
      <w:r>
        <w:rPr>
          <w:b/>
          <w:bCs/>
          <w:sz w:val="28"/>
          <w:szCs w:val="28"/>
          <w:lang w:val="vi-VN"/>
        </w:rPr>
        <w:t>B1: Chuyển giao nhiệm vụ</w:t>
      </w:r>
      <w:r>
        <w:rPr>
          <w:sz w:val="28"/>
          <w:szCs w:val="28"/>
          <w:lang w:val="vi-VN"/>
        </w:rPr>
        <w:t xml:space="preserve">: </w:t>
      </w:r>
    </w:p>
    <w:p>
      <w:pPr>
        <w:jc w:val="both"/>
        <w:rPr>
          <w:sz w:val="28"/>
          <w:szCs w:val="28"/>
        </w:rPr>
      </w:pPr>
      <w:r>
        <w:rPr>
          <w:sz w:val="28"/>
          <w:szCs w:val="28"/>
        </w:rPr>
        <w:t xml:space="preserve">- GV tổ chức cho cả lớp hoạt động cặp đôi để trả lời các câu 1, 2 SGK tr94: </w:t>
      </w:r>
    </w:p>
    <w:p>
      <w:pPr>
        <w:jc w:val="both"/>
        <w:rPr>
          <w:sz w:val="28"/>
          <w:szCs w:val="28"/>
        </w:rPr>
      </w:pPr>
      <w:r>
        <w:rPr>
          <w:i/>
          <w:iCs/>
          <w:sz w:val="28"/>
          <w:szCs w:val="28"/>
        </w:rPr>
        <w:t>1.</w:t>
      </w:r>
      <w:r>
        <w:rPr>
          <w:sz w:val="28"/>
          <w:szCs w:val="28"/>
        </w:rPr>
        <w:t xml:space="preserve"> </w:t>
      </w:r>
      <w:r>
        <w:rPr>
          <w:i/>
          <w:iCs/>
          <w:color w:val="000000"/>
          <w:sz w:val="28"/>
          <w:szCs w:val="28"/>
        </w:rPr>
        <w:t>Liên hệ kiến thức đã học ở lớp 6 hãy so sánh:</w:t>
      </w:r>
    </w:p>
    <w:p>
      <w:pPr>
        <w:jc w:val="both"/>
        <w:rPr>
          <w:i/>
          <w:iCs/>
          <w:color w:val="000000"/>
          <w:sz w:val="28"/>
          <w:szCs w:val="28"/>
        </w:rPr>
      </w:pPr>
      <w:r>
        <w:rPr>
          <w:i/>
          <w:iCs/>
          <w:color w:val="000000"/>
          <w:sz w:val="28"/>
          <w:szCs w:val="28"/>
        </w:rPr>
        <w:t>a/ Tình hình kinh tế Chăm-pa giai đoạn từ thế kỷ X đến thế kỷ XVI với giai đoạn từ thế kỷ II đến thế kỷ X.</w:t>
      </w:r>
    </w:p>
    <w:p>
      <w:pPr>
        <w:jc w:val="both"/>
        <w:rPr>
          <w:i/>
          <w:iCs/>
          <w:color w:val="000000"/>
          <w:sz w:val="28"/>
          <w:szCs w:val="28"/>
        </w:rPr>
      </w:pPr>
      <w:r>
        <w:rPr>
          <w:i/>
          <w:iCs/>
          <w:color w:val="000000"/>
          <w:sz w:val="28"/>
          <w:szCs w:val="28"/>
        </w:rPr>
        <w:t>b/ Những nét chính về tình hình chính trị, kinh tế, văn hóa giữa vương quốc Phù Nam (trước thế kỷ VII) và vùng đất Nam Bộ trong giai đoạn từ thế kỷ X đến thế kỷ XVI</w:t>
      </w:r>
    </w:p>
    <w:p>
      <w:pPr>
        <w:jc w:val="both"/>
        <w:rPr>
          <w:i/>
          <w:iCs/>
          <w:color w:val="000000"/>
          <w:sz w:val="28"/>
          <w:szCs w:val="28"/>
        </w:rPr>
      </w:pPr>
      <w:r>
        <w:rPr>
          <w:i/>
          <w:iCs/>
          <w:color w:val="000000"/>
          <w:sz w:val="28"/>
          <w:szCs w:val="28"/>
          <w:shd w:val="clear" w:color="auto" w:fill="FFFFFF"/>
        </w:rPr>
        <w:t>2. Dựa vào kiến thức đã học, em hãy lí giải những nguyên nhân khiến trong một thời kỳ dài, triều đình Chân Lạp không thể quản lí và kiểm soát vùng đất Nam Bộ.</w:t>
      </w:r>
    </w:p>
    <w:p>
      <w:pPr>
        <w:jc w:val="center"/>
        <w:rPr>
          <w:b/>
          <w:i/>
          <w:sz w:val="28"/>
          <w:szCs w:val="28"/>
        </w:rPr>
      </w:pPr>
      <w:r>
        <w:rPr>
          <w:b/>
          <w:i/>
          <w:sz w:val="28"/>
          <w:szCs w:val="28"/>
        </w:rPr>
        <w:t>Dự kiến sản phẩm:</w:t>
      </w:r>
    </w:p>
    <w:p>
      <w:pPr>
        <w:jc w:val="both"/>
        <w:rPr>
          <w:color w:val="000000"/>
          <w:sz w:val="28"/>
          <w:szCs w:val="28"/>
        </w:rPr>
      </w:pPr>
      <w:r>
        <w:rPr>
          <w:b/>
          <w:bCs/>
          <w:color w:val="000000"/>
          <w:sz w:val="28"/>
          <w:szCs w:val="28"/>
        </w:rPr>
        <w:t>Câu 1</w:t>
      </w:r>
      <w:r>
        <w:rPr>
          <w:color w:val="000000"/>
          <w:sz w:val="28"/>
          <w:szCs w:val="28"/>
        </w:rPr>
        <w:t>. a. So sánh tình hình kinh tế Chăm-pa….</w:t>
      </w:r>
    </w:p>
    <w:tbl>
      <w:tblPr>
        <w:tblStyle w:val="10"/>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827"/>
        <w:gridCol w:w="4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center"/>
              <w:rPr>
                <w:b/>
                <w:bCs/>
                <w:color w:val="000000"/>
                <w:sz w:val="28"/>
                <w:szCs w:val="28"/>
              </w:rPr>
            </w:pPr>
            <w:r>
              <w:rPr>
                <w:b/>
                <w:bCs/>
                <w:color w:val="000000"/>
                <w:sz w:val="28"/>
                <w:szCs w:val="28"/>
              </w:rPr>
              <w:t>Nội dung</w:t>
            </w:r>
          </w:p>
        </w:tc>
        <w:tc>
          <w:tcPr>
            <w:tcW w:w="3827" w:type="dxa"/>
          </w:tcPr>
          <w:p>
            <w:pPr>
              <w:jc w:val="center"/>
              <w:rPr>
                <w:b/>
                <w:bCs/>
                <w:color w:val="000000"/>
                <w:sz w:val="28"/>
                <w:szCs w:val="28"/>
              </w:rPr>
            </w:pPr>
            <w:r>
              <w:rPr>
                <w:b/>
                <w:bCs/>
                <w:color w:val="000000"/>
                <w:sz w:val="28"/>
                <w:szCs w:val="28"/>
              </w:rPr>
              <w:t>Thế kỉ II – đầu thế kỉ X</w:t>
            </w:r>
          </w:p>
        </w:tc>
        <w:tc>
          <w:tcPr>
            <w:tcW w:w="4655" w:type="dxa"/>
          </w:tcPr>
          <w:p>
            <w:pPr>
              <w:jc w:val="center"/>
              <w:rPr>
                <w:b/>
                <w:bCs/>
                <w:color w:val="000000"/>
                <w:sz w:val="28"/>
                <w:szCs w:val="28"/>
              </w:rPr>
            </w:pPr>
            <w:r>
              <w:rPr>
                <w:b/>
                <w:bCs/>
                <w:color w:val="000000"/>
                <w:sz w:val="28"/>
                <w:szCs w:val="28"/>
              </w:rPr>
              <w:t>Đầu thế kỉ X – đầu thế kỉ XVI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jc w:val="center"/>
              <w:rPr>
                <w:b/>
                <w:bCs/>
                <w:color w:val="000000"/>
                <w:sz w:val="28"/>
                <w:szCs w:val="28"/>
              </w:rPr>
            </w:pPr>
            <w:r>
              <w:rPr>
                <w:b/>
                <w:bCs/>
                <w:color w:val="000000"/>
                <w:sz w:val="28"/>
                <w:szCs w:val="28"/>
              </w:rPr>
              <w:t>Giống nhau</w:t>
            </w:r>
          </w:p>
        </w:tc>
        <w:tc>
          <w:tcPr>
            <w:tcW w:w="8482" w:type="dxa"/>
            <w:gridSpan w:val="2"/>
          </w:tcPr>
          <w:p>
            <w:pPr>
              <w:jc w:val="both"/>
              <w:rPr>
                <w:color w:val="000000"/>
                <w:sz w:val="28"/>
                <w:szCs w:val="28"/>
              </w:rPr>
            </w:pPr>
            <w:r>
              <w:rPr>
                <w:color w:val="000000"/>
                <w:sz w:val="28"/>
                <w:szCs w:val="28"/>
              </w:rPr>
              <w:t>- Đều có hoạt động kinh tế chính:  Canh tác trồng lúa nước kết hợp với chăn nuôi gia súc, gia cầm, khai thác lâm sản và đánh bắt thủy – hải sản.</w:t>
            </w:r>
          </w:p>
          <w:p>
            <w:pPr>
              <w:jc w:val="both"/>
              <w:rPr>
                <w:color w:val="000000"/>
                <w:sz w:val="28"/>
                <w:szCs w:val="28"/>
              </w:rPr>
            </w:pPr>
            <w:r>
              <w:rPr>
                <w:color w:val="000000"/>
                <w:sz w:val="28"/>
                <w:szCs w:val="28"/>
              </w:rPr>
              <w:t>- Sản xuất thủ công nghiệp phát triển, các mặt hàng đa dạng, phong phú.</w:t>
            </w:r>
          </w:p>
          <w:p>
            <w:pPr>
              <w:jc w:val="both"/>
              <w:rPr>
                <w:color w:val="000000"/>
                <w:sz w:val="28"/>
                <w:szCs w:val="28"/>
              </w:rPr>
            </w:pPr>
            <w:r>
              <w:rPr>
                <w:color w:val="000000"/>
                <w:sz w:val="28"/>
                <w:szCs w:val="28"/>
              </w:rPr>
              <w:t>- Thương nghiệp đường biển phát triển.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trPr>
        <w:tc>
          <w:tcPr>
            <w:tcW w:w="1413" w:type="dxa"/>
            <w:vMerge w:val="restart"/>
            <w:vAlign w:val="center"/>
          </w:tcPr>
          <w:p>
            <w:pPr>
              <w:jc w:val="center"/>
              <w:rPr>
                <w:b/>
                <w:bCs/>
                <w:color w:val="000000"/>
                <w:sz w:val="28"/>
                <w:szCs w:val="28"/>
              </w:rPr>
            </w:pPr>
            <w:r>
              <w:rPr>
                <w:b/>
                <w:bCs/>
                <w:color w:val="000000"/>
                <w:sz w:val="28"/>
                <w:szCs w:val="28"/>
              </w:rPr>
              <w:t>Khác nhau</w:t>
            </w:r>
          </w:p>
        </w:tc>
        <w:tc>
          <w:tcPr>
            <w:tcW w:w="3827" w:type="dxa"/>
            <w:tcBorders>
              <w:bottom w:val="nil"/>
            </w:tcBorders>
          </w:tcPr>
          <w:p>
            <w:pPr>
              <w:jc w:val="both"/>
              <w:rPr>
                <w:color w:val="000000"/>
                <w:sz w:val="28"/>
                <w:szCs w:val="28"/>
              </w:rPr>
            </w:pPr>
            <w:r>
              <w:rPr>
                <w:color w:val="000000"/>
                <w:sz w:val="28"/>
                <w:szCs w:val="28"/>
              </w:rPr>
              <w:t>- Việc trao đổi, buôn bán với thương nhân nước ngoài diễn ra chủ yếu ở thương cảng Đại Chiêm (Quảng Nam)…</w:t>
            </w:r>
          </w:p>
        </w:tc>
        <w:tc>
          <w:tcPr>
            <w:tcW w:w="4655" w:type="dxa"/>
            <w:tcBorders>
              <w:bottom w:val="nil"/>
            </w:tcBorders>
          </w:tcPr>
          <w:p>
            <w:pPr>
              <w:jc w:val="both"/>
              <w:rPr>
                <w:color w:val="000000"/>
                <w:sz w:val="28"/>
                <w:szCs w:val="28"/>
              </w:rPr>
            </w:pPr>
            <w:r>
              <w:rPr>
                <w:color w:val="000000"/>
                <w:sz w:val="28"/>
                <w:szCs w:val="28"/>
              </w:rPr>
              <w:t xml:space="preserve">- Hoạt động kinh tế trên các lĩnh vực nông nghiệp, thủ công nghiệp và thương nghiệp có bước phát triển hơn trước </w:t>
            </w:r>
          </w:p>
          <w:p>
            <w:pPr>
              <w:jc w:val="both"/>
              <w:rPr>
                <w:i/>
                <w:iCs/>
                <w:color w:val="000000"/>
                <w:sz w:val="28"/>
                <w:szCs w:val="28"/>
              </w:rPr>
            </w:pPr>
            <w:r>
              <w:rPr>
                <w:color w:val="000000"/>
                <w:sz w:val="28"/>
                <w:szCs w:val="28"/>
              </w:rPr>
              <w:t>- Các thương cảng cũ được mở rộng, nhiều thương cảng mới được xây dựng, như: cảng Tân Châu (Thị Nại ở Bình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1413" w:type="dxa"/>
            <w:vMerge w:val="continue"/>
            <w:vAlign w:val="center"/>
          </w:tcPr>
          <w:p>
            <w:pPr>
              <w:jc w:val="center"/>
              <w:rPr>
                <w:b/>
                <w:bCs/>
                <w:color w:val="000000"/>
                <w:sz w:val="28"/>
                <w:szCs w:val="28"/>
              </w:rPr>
            </w:pPr>
          </w:p>
        </w:tc>
        <w:tc>
          <w:tcPr>
            <w:tcW w:w="8482" w:type="dxa"/>
            <w:gridSpan w:val="2"/>
            <w:tcBorders>
              <w:top w:val="nil"/>
            </w:tcBorders>
          </w:tcPr>
          <w:p>
            <w:pPr>
              <w:spacing w:beforeAutospacing="1" w:afterAutospacing="1"/>
              <w:jc w:val="both"/>
              <w:rPr>
                <w:color w:val="000000"/>
                <w:sz w:val="28"/>
                <w:szCs w:val="28"/>
              </w:rPr>
            </w:pPr>
            <w:r>
              <w:rPr>
                <w:color w:val="auto"/>
                <w:sz w:val="28"/>
                <w:szCs w:val="28"/>
              </w:rPr>
              <w:t>-&gt; kĩ thuật trong sản xuất nông nghiệp được chú trọng hơn, thủ công nghiệp phát triển hơn với nhiều sản phẩm gốm được xuất khẩu; đặc biệt Chăm-pa giữ vai trò là một đầu mối giao thương, một trung tâm thương mại liên vùng</w:t>
            </w:r>
          </w:p>
        </w:tc>
      </w:tr>
    </w:tbl>
    <w:p>
      <w:pPr>
        <w:spacing w:after="240"/>
        <w:ind w:right="48"/>
        <w:jc w:val="both"/>
        <w:rPr>
          <w:color w:val="000000"/>
          <w:sz w:val="28"/>
          <w:szCs w:val="28"/>
        </w:rPr>
      </w:pPr>
      <w:r>
        <w:rPr>
          <w:color w:val="000000"/>
          <w:sz w:val="28"/>
          <w:szCs w:val="28"/>
        </w:rPr>
        <w:t>b. So sánh tình hình chính trị, kinh tế, văn hóa giữa Phù Nam và vùng đất Nam Bộ….</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111"/>
        <w:gridCol w:w="3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center"/>
              <w:rPr>
                <w:b/>
                <w:bCs/>
                <w:color w:val="000000"/>
                <w:sz w:val="28"/>
                <w:szCs w:val="28"/>
              </w:rPr>
            </w:pPr>
            <w:r>
              <w:rPr>
                <w:b/>
                <w:bCs/>
                <w:color w:val="000000"/>
                <w:sz w:val="28"/>
                <w:szCs w:val="28"/>
              </w:rPr>
              <w:t>Nội dung</w:t>
            </w:r>
          </w:p>
        </w:tc>
        <w:tc>
          <w:tcPr>
            <w:tcW w:w="4111" w:type="dxa"/>
          </w:tcPr>
          <w:p>
            <w:pPr>
              <w:ind w:left="48" w:right="48"/>
              <w:jc w:val="center"/>
              <w:rPr>
                <w:b/>
                <w:bCs/>
                <w:color w:val="000000"/>
                <w:sz w:val="28"/>
                <w:szCs w:val="28"/>
              </w:rPr>
            </w:pPr>
            <w:r>
              <w:rPr>
                <w:b/>
                <w:bCs/>
                <w:color w:val="000000"/>
                <w:sz w:val="28"/>
                <w:szCs w:val="28"/>
              </w:rPr>
              <w:t>Vương quốc Phù Nam</w:t>
            </w:r>
          </w:p>
          <w:p>
            <w:pPr>
              <w:jc w:val="center"/>
              <w:rPr>
                <w:b/>
                <w:bCs/>
                <w:color w:val="000000"/>
                <w:sz w:val="28"/>
                <w:szCs w:val="28"/>
              </w:rPr>
            </w:pPr>
            <w:r>
              <w:rPr>
                <w:b/>
                <w:bCs/>
                <w:color w:val="000000"/>
                <w:sz w:val="28"/>
                <w:szCs w:val="28"/>
              </w:rPr>
              <w:t>(thế kỉ I – VII)</w:t>
            </w:r>
          </w:p>
        </w:tc>
        <w:tc>
          <w:tcPr>
            <w:tcW w:w="3815" w:type="dxa"/>
          </w:tcPr>
          <w:p>
            <w:pPr>
              <w:ind w:left="48" w:right="48"/>
              <w:jc w:val="center"/>
              <w:rPr>
                <w:b/>
                <w:bCs/>
                <w:color w:val="000000"/>
                <w:sz w:val="28"/>
                <w:szCs w:val="28"/>
              </w:rPr>
            </w:pPr>
            <w:r>
              <w:rPr>
                <w:b/>
                <w:bCs/>
                <w:color w:val="000000"/>
                <w:sz w:val="28"/>
                <w:szCs w:val="28"/>
              </w:rPr>
              <w:t>Vùng đất Nam Bộ</w:t>
            </w:r>
          </w:p>
          <w:p>
            <w:pPr>
              <w:jc w:val="center"/>
              <w:rPr>
                <w:b/>
                <w:bCs/>
                <w:color w:val="000000"/>
                <w:sz w:val="28"/>
                <w:szCs w:val="28"/>
              </w:rPr>
            </w:pPr>
            <w:r>
              <w:rPr>
                <w:b/>
                <w:bCs/>
                <w:color w:val="000000"/>
                <w:sz w:val="28"/>
                <w:szCs w:val="28"/>
              </w:rPr>
              <w:t>(thế kỉ VII – XVI)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jc w:val="center"/>
              <w:rPr>
                <w:b/>
                <w:bCs/>
                <w:color w:val="000000"/>
                <w:sz w:val="28"/>
                <w:szCs w:val="28"/>
              </w:rPr>
            </w:pPr>
            <w:r>
              <w:rPr>
                <w:b/>
                <w:bCs/>
                <w:color w:val="000000"/>
                <w:sz w:val="28"/>
                <w:szCs w:val="28"/>
              </w:rPr>
              <w:t>Chính trị</w:t>
            </w:r>
          </w:p>
        </w:tc>
        <w:tc>
          <w:tcPr>
            <w:tcW w:w="4111" w:type="dxa"/>
          </w:tcPr>
          <w:p>
            <w:pPr>
              <w:ind w:left="48" w:right="48"/>
              <w:jc w:val="both"/>
              <w:rPr>
                <w:color w:val="000000"/>
                <w:sz w:val="28"/>
                <w:szCs w:val="28"/>
              </w:rPr>
            </w:pPr>
            <w:r>
              <w:rPr>
                <w:color w:val="000000"/>
                <w:sz w:val="28"/>
                <w:szCs w:val="28"/>
              </w:rPr>
              <w:t>- Bộ máy nhà nước của vương quốc Phù Nam được củng cố, kiện toàn.</w:t>
            </w:r>
          </w:p>
          <w:p>
            <w:pPr>
              <w:ind w:left="48" w:right="48"/>
              <w:jc w:val="both"/>
              <w:rPr>
                <w:color w:val="000000"/>
                <w:sz w:val="28"/>
                <w:szCs w:val="28"/>
              </w:rPr>
            </w:pPr>
            <w:r>
              <w:rPr>
                <w:color w:val="000000"/>
                <w:sz w:val="28"/>
                <w:szCs w:val="28"/>
              </w:rPr>
              <w:t>- Trong các thế kỉ III – V, vương quốc Phù Nam là đế quốc hùng mạnh nhất khu vực Đông Nam Á.</w:t>
            </w:r>
          </w:p>
        </w:tc>
        <w:tc>
          <w:tcPr>
            <w:tcW w:w="3815" w:type="dxa"/>
          </w:tcPr>
          <w:p>
            <w:pPr>
              <w:jc w:val="both"/>
              <w:rPr>
                <w:color w:val="000000"/>
                <w:sz w:val="28"/>
                <w:szCs w:val="28"/>
              </w:rPr>
            </w:pPr>
            <w:r>
              <w:rPr>
                <w:color w:val="000000"/>
                <w:sz w:val="28"/>
                <w:szCs w:val="28"/>
              </w:rPr>
              <w:t>- Trên danh nghĩa vùng đất Nam Bộ đặt dưới sự cai trị của nước Chân Lạp (Campuchia). Tuy nhiên, trên thực tế, triều đình Ăng-co hầu như không thể quản lí được vùng đất này.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jc w:val="center"/>
              <w:rPr>
                <w:b/>
                <w:bCs/>
                <w:color w:val="000000"/>
                <w:sz w:val="28"/>
                <w:szCs w:val="28"/>
              </w:rPr>
            </w:pPr>
            <w:r>
              <w:rPr>
                <w:b/>
                <w:bCs/>
                <w:color w:val="000000"/>
                <w:sz w:val="28"/>
                <w:szCs w:val="28"/>
              </w:rPr>
              <w:t>Kinh tế</w:t>
            </w:r>
          </w:p>
        </w:tc>
        <w:tc>
          <w:tcPr>
            <w:tcW w:w="4111" w:type="dxa"/>
          </w:tcPr>
          <w:p>
            <w:pPr>
              <w:ind w:left="48" w:right="48"/>
              <w:jc w:val="both"/>
              <w:rPr>
                <w:color w:val="000000"/>
                <w:sz w:val="28"/>
                <w:szCs w:val="28"/>
              </w:rPr>
            </w:pPr>
            <w:r>
              <w:rPr>
                <w:color w:val="000000"/>
                <w:sz w:val="28"/>
                <w:szCs w:val="28"/>
              </w:rPr>
              <w:t>- Sản xuất nông nghiệp kết hợp với làm các nghề thủ công.</w:t>
            </w:r>
          </w:p>
          <w:p>
            <w:pPr>
              <w:jc w:val="both"/>
              <w:rPr>
                <w:color w:val="000000"/>
                <w:sz w:val="28"/>
                <w:szCs w:val="28"/>
              </w:rPr>
            </w:pPr>
            <w:r>
              <w:rPr>
                <w:color w:val="000000"/>
                <w:sz w:val="28"/>
                <w:szCs w:val="28"/>
              </w:rPr>
              <w:t>- Thương nghiệp đường biển phát triển mạnh mẽ, thu hút thương nhân của nhiều nước như: Ấn Độ, Trung Quốc, La Mã…; thương cảng Óc Eo của Phù Nam trở thành trung tâm của tuyến đường hàng hải trên vùng biển Đông Nam Á.</w:t>
            </w:r>
          </w:p>
        </w:tc>
        <w:tc>
          <w:tcPr>
            <w:tcW w:w="3815" w:type="dxa"/>
          </w:tcPr>
          <w:p>
            <w:pPr>
              <w:ind w:left="48" w:right="48"/>
              <w:jc w:val="both"/>
              <w:rPr>
                <w:color w:val="000000"/>
                <w:sz w:val="28"/>
                <w:szCs w:val="28"/>
              </w:rPr>
            </w:pPr>
            <w:r>
              <w:rPr>
                <w:color w:val="000000"/>
                <w:sz w:val="28"/>
                <w:szCs w:val="28"/>
              </w:rPr>
              <w:t>- Sản xuất nông nghiệp kết hợp với làm các nghề thủ công và buôn bán nhỏ.</w:t>
            </w:r>
          </w:p>
          <w:p>
            <w:pPr>
              <w:ind w:left="48" w:right="48"/>
              <w:jc w:val="both"/>
              <w:rPr>
                <w:color w:val="000000"/>
                <w:sz w:val="28"/>
                <w:szCs w:val="28"/>
              </w:rPr>
            </w:pPr>
            <w:r>
              <w:rPr>
                <w:color w:val="000000"/>
                <w:sz w:val="28"/>
                <w:szCs w:val="28"/>
              </w:rPr>
              <w:t>- Thương nghiệp không còn phát triển như trước.</w:t>
            </w:r>
          </w:p>
          <w:p>
            <w:pPr>
              <w:jc w:val="both"/>
              <w:rPr>
                <w:i/>
                <w:i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jc w:val="center"/>
              <w:rPr>
                <w:b/>
                <w:bCs/>
                <w:color w:val="000000"/>
                <w:sz w:val="28"/>
                <w:szCs w:val="28"/>
              </w:rPr>
            </w:pPr>
            <w:r>
              <w:rPr>
                <w:b/>
                <w:bCs/>
                <w:color w:val="000000"/>
                <w:sz w:val="28"/>
                <w:szCs w:val="28"/>
              </w:rPr>
              <w:t>Văn hóa</w:t>
            </w:r>
          </w:p>
        </w:tc>
        <w:tc>
          <w:tcPr>
            <w:tcW w:w="4111" w:type="dxa"/>
          </w:tcPr>
          <w:p>
            <w:pPr>
              <w:ind w:left="48" w:right="48"/>
              <w:jc w:val="both"/>
              <w:rPr>
                <w:color w:val="000000"/>
                <w:sz w:val="28"/>
                <w:szCs w:val="28"/>
              </w:rPr>
            </w:pPr>
            <w:r>
              <w:rPr>
                <w:color w:val="000000"/>
                <w:sz w:val="28"/>
                <w:szCs w:val="28"/>
              </w:rPr>
              <w:t>- Chịu ảnh hưởng sâu sắc của văn hóa Ấn Độ.</w:t>
            </w:r>
          </w:p>
          <w:p>
            <w:pPr>
              <w:jc w:val="both"/>
              <w:rPr>
                <w:color w:val="000000"/>
                <w:sz w:val="28"/>
                <w:szCs w:val="28"/>
              </w:rPr>
            </w:pPr>
            <w:r>
              <w:rPr>
                <w:color w:val="000000"/>
                <w:sz w:val="28"/>
                <w:szCs w:val="28"/>
              </w:rPr>
              <w:t>- Văn hóa vật chất và văn hóa tinh thần mang đậm yếu tố “sông nước”</w:t>
            </w:r>
          </w:p>
        </w:tc>
        <w:tc>
          <w:tcPr>
            <w:tcW w:w="3815" w:type="dxa"/>
          </w:tcPr>
          <w:p>
            <w:pPr>
              <w:ind w:left="48" w:right="48"/>
              <w:jc w:val="both"/>
              <w:rPr>
                <w:color w:val="000000"/>
                <w:sz w:val="28"/>
                <w:szCs w:val="28"/>
              </w:rPr>
            </w:pPr>
            <w:r>
              <w:rPr>
                <w:color w:val="000000"/>
                <w:sz w:val="28"/>
                <w:szCs w:val="28"/>
              </w:rPr>
              <w:t>- Ít chịu ảnh hưởng của văn hóa Chân Lạp.</w:t>
            </w:r>
          </w:p>
          <w:p>
            <w:pPr>
              <w:ind w:left="48" w:right="48"/>
              <w:jc w:val="both"/>
              <w:rPr>
                <w:color w:val="000000"/>
                <w:sz w:val="28"/>
                <w:szCs w:val="28"/>
              </w:rPr>
            </w:pPr>
            <w:r>
              <w:rPr>
                <w:color w:val="000000"/>
                <w:sz w:val="28"/>
                <w:szCs w:val="28"/>
              </w:rPr>
              <w:t>- Dần tiếp thu văn hóa Trung Quốc.</w:t>
            </w:r>
          </w:p>
          <w:p>
            <w:pPr>
              <w:jc w:val="both"/>
              <w:rPr>
                <w:i/>
                <w:iCs/>
                <w:color w:val="000000"/>
                <w:sz w:val="28"/>
                <w:szCs w:val="28"/>
              </w:rPr>
            </w:pPr>
            <w:r>
              <w:rPr>
                <w:color w:val="000000"/>
                <w:sz w:val="28"/>
                <w:szCs w:val="28"/>
              </w:rPr>
              <w:t>- Những nét văn hóa truyền thống tiếp tục được duy trì.</w:t>
            </w:r>
          </w:p>
        </w:tc>
      </w:tr>
    </w:tbl>
    <w:p>
      <w:pPr>
        <w:jc w:val="both"/>
        <w:rPr>
          <w:b/>
          <w:bCs/>
          <w:sz w:val="28"/>
          <w:szCs w:val="28"/>
        </w:rPr>
      </w:pPr>
      <w:r>
        <w:rPr>
          <w:b/>
          <w:bCs/>
          <w:sz w:val="28"/>
          <w:szCs w:val="28"/>
        </w:rPr>
        <w:t>Câu 2</w:t>
      </w:r>
      <w:r>
        <w:rPr>
          <w:sz w:val="28"/>
          <w:szCs w:val="28"/>
        </w:rPr>
        <w:t xml:space="preserve">. </w:t>
      </w:r>
      <w:r>
        <w:rPr>
          <w:color w:val="000000"/>
          <w:sz w:val="28"/>
          <w:szCs w:val="28"/>
        </w:rPr>
        <w:t>Nguyên nhân triều đình Chân Lạp không thể quản lí và kiểm soát vùng đất Nam Bộ:</w:t>
      </w:r>
    </w:p>
    <w:p>
      <w:pPr>
        <w:jc w:val="both"/>
        <w:rPr>
          <w:color w:val="000000"/>
          <w:sz w:val="28"/>
          <w:szCs w:val="28"/>
        </w:rPr>
      </w:pPr>
      <w:r>
        <w:rPr>
          <w:color w:val="000000"/>
          <w:sz w:val="28"/>
          <w:szCs w:val="28"/>
        </w:rPr>
        <w:t>+ Người Khơ-me (tộc người chủ yếu ở Chân Lạp) có truyền thống canh tác và sinh sống trên những vùng đất cao, khô ráo. Trong khi đó, vùng đất Nam Bộ có điều kiện tự nhiên bị ngập nước, là vùng đầm lầy; mặt khác, từ nửa sau thế kỉ X, một phần đất đai của vùng đất Nam Bộ bị ngập mặn, gây khó khăn cho hoạt động sản xuất nông nghiệp.</w:t>
      </w:r>
    </w:p>
    <w:p>
      <w:pPr>
        <w:jc w:val="both"/>
        <w:rPr>
          <w:color w:val="000000"/>
          <w:sz w:val="28"/>
          <w:szCs w:val="28"/>
        </w:rPr>
      </w:pPr>
      <w:r>
        <w:rPr>
          <w:color w:val="000000"/>
          <w:sz w:val="28"/>
          <w:szCs w:val="28"/>
        </w:rPr>
        <w:t>=&gt; Do đó, trong suốt thế kỉ VII – đầu thế kỉ XVI, cư dân Khơ-me hầu như không sinh sống ở vùng đất Nam Bộ.</w:t>
      </w:r>
    </w:p>
    <w:p>
      <w:pPr>
        <w:jc w:val="both"/>
        <w:rPr>
          <w:color w:val="000000"/>
          <w:sz w:val="28"/>
          <w:szCs w:val="28"/>
        </w:rPr>
      </w:pPr>
      <w:r>
        <w:rPr>
          <w:color w:val="000000"/>
          <w:sz w:val="28"/>
          <w:szCs w:val="28"/>
        </w:rPr>
        <w:t>+ Trong các thế kỉ VII – đầu thế kỉ XVI, triều đình Chân Lạp phải đối mặt với nhiều khó khăn như: mâu thuẫn nội bộ, các cuộc chiến tranh xâm lược từ bên ngoài… nên khó có khả năng kiểm soát trực tiếp vùng đất Nam Bộ. Bên cạnh đó, dấu ấn về thời kì phát triển cường thịnh của Phù Nam rất mạnh mẽ trong lòng cư dân nơi đây, cho nên triều đình Ăng-co rất khó có thể quản lý và kiểm soát được vùng đất này mà phải giao cho những người thuộc dòng dõi vua Phù Nam cai trị. </w:t>
      </w:r>
    </w:p>
    <w:p>
      <w:pPr>
        <w:jc w:val="both"/>
        <w:rPr>
          <w:b/>
          <w:bCs/>
          <w:sz w:val="28"/>
          <w:szCs w:val="28"/>
          <w:lang w:val="vi-VN"/>
        </w:rPr>
      </w:pPr>
      <w:r>
        <w:rPr>
          <w:b/>
          <w:bCs/>
          <w:sz w:val="28"/>
          <w:szCs w:val="28"/>
          <w:lang w:val="vi-VN"/>
        </w:rPr>
        <w:t>B2: Thực hiện nhiệm vụ</w:t>
      </w:r>
    </w:p>
    <w:p>
      <w:pPr>
        <w:jc w:val="both"/>
        <w:rPr>
          <w:sz w:val="28"/>
          <w:szCs w:val="28"/>
          <w:lang w:val="vi-VN"/>
        </w:rPr>
      </w:pPr>
      <w:r>
        <w:rPr>
          <w:sz w:val="28"/>
          <w:szCs w:val="28"/>
          <w:lang w:val="vi-VN"/>
        </w:rPr>
        <w:t>- HS xác định yêu cầu của đề bài và suy nghĩ</w:t>
      </w:r>
      <w:r>
        <w:rPr>
          <w:sz w:val="28"/>
          <w:szCs w:val="28"/>
        </w:rPr>
        <w:t xml:space="preserve">, trao đổi theo cặp đôi </w:t>
      </w:r>
      <w:r>
        <w:rPr>
          <w:sz w:val="28"/>
          <w:szCs w:val="28"/>
          <w:lang w:val="vi-VN"/>
        </w:rPr>
        <w:t>để làm bài tập</w:t>
      </w:r>
    </w:p>
    <w:p>
      <w:pPr>
        <w:jc w:val="both"/>
        <w:rPr>
          <w:sz w:val="28"/>
          <w:szCs w:val="28"/>
          <w:lang w:val="vi-VN"/>
        </w:rPr>
      </w:pPr>
      <w:r>
        <w:rPr>
          <w:sz w:val="28"/>
          <w:szCs w:val="28"/>
          <w:lang w:val="vi-VN"/>
        </w:rPr>
        <w:t>- GV hướng dẫn cho HS tìm hiểu đề và làm bài tập</w:t>
      </w:r>
    </w:p>
    <w:p>
      <w:pPr>
        <w:jc w:val="both"/>
        <w:rPr>
          <w:b/>
          <w:bCs/>
          <w:sz w:val="28"/>
          <w:szCs w:val="28"/>
          <w:lang w:val="vi-VN"/>
        </w:rPr>
      </w:pPr>
      <w:r>
        <w:rPr>
          <w:b/>
          <w:bCs/>
          <w:sz w:val="28"/>
          <w:szCs w:val="28"/>
          <w:lang w:val="vi-VN"/>
        </w:rPr>
        <w:t>B3: Báo cáo, thảo luận</w:t>
      </w:r>
    </w:p>
    <w:p>
      <w:pPr>
        <w:jc w:val="both"/>
        <w:rPr>
          <w:sz w:val="28"/>
          <w:szCs w:val="28"/>
          <w:lang w:val="vi-VN"/>
        </w:rPr>
      </w:pPr>
      <w:r>
        <w:rPr>
          <w:sz w:val="28"/>
          <w:szCs w:val="28"/>
          <w:lang w:val="vi-VN"/>
        </w:rPr>
        <w:t>- GV  yêu cầu HS trình bày sản phẩm của mình.</w:t>
      </w:r>
    </w:p>
    <w:p>
      <w:pPr>
        <w:jc w:val="both"/>
        <w:rPr>
          <w:sz w:val="28"/>
          <w:szCs w:val="28"/>
          <w:lang w:val="vi-VN"/>
        </w:rPr>
      </w:pPr>
      <w:r>
        <w:rPr>
          <w:sz w:val="28"/>
          <w:szCs w:val="28"/>
          <w:lang w:val="vi-VN"/>
        </w:rPr>
        <w:t>- HS trình bày, theo dõi, nhận xét, đánh giá và bổ sung cho bài của bạn (nếu cần).</w:t>
      </w:r>
    </w:p>
    <w:p>
      <w:pPr>
        <w:jc w:val="both"/>
        <w:rPr>
          <w:sz w:val="28"/>
          <w:szCs w:val="28"/>
          <w:lang w:val="vi-VN"/>
        </w:rPr>
      </w:pPr>
      <w:r>
        <w:rPr>
          <w:b/>
          <w:bCs/>
          <w:sz w:val="28"/>
          <w:szCs w:val="28"/>
          <w:lang w:val="vi-VN"/>
        </w:rPr>
        <w:t xml:space="preserve">B4: Kết luận, nhận định: </w:t>
      </w:r>
      <w:r>
        <w:rPr>
          <w:sz w:val="28"/>
          <w:szCs w:val="28"/>
          <w:lang w:val="vi-VN"/>
        </w:rPr>
        <w:t>GV nhận xét bài làm của HS.</w:t>
      </w:r>
    </w:p>
    <w:p>
      <w:pPr>
        <w:snapToGrid w:val="0"/>
        <w:jc w:val="both"/>
        <w:rPr>
          <w:b/>
          <w:bCs/>
          <w:color w:val="C00000"/>
          <w:sz w:val="28"/>
          <w:szCs w:val="28"/>
        </w:rPr>
      </w:pPr>
      <w:r>
        <w:rPr>
          <w:b/>
          <w:bCs/>
          <w:color w:val="7030A0"/>
          <w:sz w:val="28"/>
          <w:szCs w:val="28"/>
          <w:lang w:val="vi-VN"/>
        </w:rPr>
        <w:t xml:space="preserve"> </w:t>
      </w:r>
      <w:r>
        <w:rPr>
          <w:b/>
          <w:bCs/>
          <w:color w:val="C00000"/>
          <w:sz w:val="28"/>
          <w:szCs w:val="28"/>
          <w:lang w:val="vi-VN"/>
        </w:rPr>
        <w:t xml:space="preserve">Hoạt động </w:t>
      </w:r>
      <w:r>
        <w:rPr>
          <w:b/>
          <w:bCs/>
          <w:color w:val="C00000"/>
          <w:sz w:val="28"/>
          <w:szCs w:val="28"/>
        </w:rPr>
        <w:t>4</w:t>
      </w:r>
      <w:r>
        <w:rPr>
          <w:b/>
          <w:bCs/>
          <w:color w:val="C00000"/>
          <w:sz w:val="28"/>
          <w:szCs w:val="28"/>
          <w:lang w:val="vi-VN"/>
        </w:rPr>
        <w:t xml:space="preserve">: </w:t>
      </w:r>
      <w:r>
        <w:rPr>
          <w:b/>
          <w:bCs/>
          <w:color w:val="C00000"/>
          <w:sz w:val="28"/>
          <w:szCs w:val="28"/>
        </w:rPr>
        <w:t>VẬN DỤNG</w:t>
      </w:r>
    </w:p>
    <w:p>
      <w:pPr>
        <w:jc w:val="both"/>
        <w:rPr>
          <w:iCs/>
          <w:sz w:val="28"/>
          <w:szCs w:val="28"/>
        </w:rPr>
      </w:pPr>
      <w:r>
        <w:rPr>
          <w:b/>
          <w:bCs/>
          <w:sz w:val="28"/>
          <w:szCs w:val="28"/>
          <w:lang w:val="vi-VN"/>
        </w:rPr>
        <w:t>a</w:t>
      </w:r>
      <w:r>
        <w:rPr>
          <w:b/>
          <w:bCs/>
          <w:sz w:val="28"/>
          <w:szCs w:val="28"/>
        </w:rPr>
        <w:t>.</w:t>
      </w:r>
      <w:r>
        <w:rPr>
          <w:b/>
          <w:bCs/>
          <w:sz w:val="28"/>
          <w:szCs w:val="28"/>
          <w:lang w:val="vi-VN"/>
        </w:rPr>
        <w:t xml:space="preserve">Mục </w:t>
      </w:r>
      <w:r>
        <w:rPr>
          <w:b/>
          <w:bCs/>
          <w:sz w:val="28"/>
          <w:szCs w:val="28"/>
        </w:rPr>
        <w:t>tiêu</w:t>
      </w:r>
      <w:r>
        <w:rPr>
          <w:b/>
          <w:bCs/>
          <w:sz w:val="28"/>
          <w:szCs w:val="28"/>
          <w:lang w:val="vi-VN"/>
        </w:rPr>
        <w:t xml:space="preserve">: </w:t>
      </w:r>
      <w:r>
        <w:rPr>
          <w:iCs/>
          <w:sz w:val="28"/>
          <w:szCs w:val="28"/>
        </w:rPr>
        <w:t>Nhằm vận dụng kiến thức mới mà HS đã được lĩnh hội để giải quyết những vấn đề mới trong học tập và thực tiễn, đồng thời giúp HS có mong muốn, nhu cầu tìm hiểu thêm các nội dung, tranh ảnh, tư liệu lịch sử, các thông tin có liên quan đến bài học, rèn luyện kĩ năng sưu tầm tài liệu, viết tự luận</w:t>
      </w:r>
    </w:p>
    <w:p>
      <w:pPr>
        <w:widowControl w:val="0"/>
        <w:jc w:val="both"/>
        <w:rPr>
          <w:rFonts w:eastAsiaTheme="minorEastAsia"/>
          <w:sz w:val="28"/>
          <w:szCs w:val="28"/>
          <w:lang w:val="nl-NL" w:eastAsia="ko-KR"/>
        </w:rPr>
      </w:pPr>
      <w:r>
        <w:rPr>
          <w:rFonts w:eastAsiaTheme="minorEastAsia"/>
          <w:b/>
          <w:bCs/>
          <w:sz w:val="28"/>
          <w:szCs w:val="28"/>
          <w:lang w:val="nl-NL" w:eastAsia="ko-KR"/>
        </w:rPr>
        <w:t>b</w:t>
      </w:r>
      <w:r>
        <w:rPr>
          <w:rFonts w:eastAsiaTheme="minorEastAsia"/>
          <w:sz w:val="28"/>
          <w:szCs w:val="28"/>
          <w:lang w:val="nl-NL" w:eastAsia="ko-KR"/>
        </w:rPr>
        <w:t>.</w:t>
      </w:r>
      <w:r>
        <w:rPr>
          <w:rFonts w:eastAsiaTheme="minorEastAsia"/>
          <w:sz w:val="28"/>
          <w:szCs w:val="28"/>
          <w:lang w:val="vi-VN" w:eastAsia="ko-KR"/>
        </w:rPr>
        <w:t xml:space="preserve"> </w:t>
      </w:r>
      <w:r>
        <w:rPr>
          <w:rFonts w:eastAsiaTheme="minorEastAsia"/>
          <w:b/>
          <w:sz w:val="28"/>
          <w:szCs w:val="28"/>
          <w:lang w:val="nl-NL" w:eastAsia="ko-KR"/>
        </w:rPr>
        <w:t xml:space="preserve">Nội dung: </w:t>
      </w:r>
      <w:r>
        <w:rPr>
          <w:rFonts w:eastAsiaTheme="minorEastAsia"/>
          <w:sz w:val="28"/>
          <w:szCs w:val="28"/>
          <w:lang w:val="nl-NL" w:eastAsia="ko-KR"/>
        </w:rPr>
        <w:t xml:space="preserve">GV giao bài tập cho học sinh hoàn thành ở nhà </w:t>
      </w:r>
    </w:p>
    <w:p>
      <w:pPr>
        <w:widowControl w:val="0"/>
        <w:jc w:val="both"/>
        <w:rPr>
          <w:rFonts w:eastAsiaTheme="minorEastAsia"/>
          <w:sz w:val="28"/>
          <w:szCs w:val="28"/>
          <w:lang w:val="nl-NL" w:eastAsia="ko-KR"/>
        </w:rPr>
      </w:pPr>
      <w:r>
        <w:rPr>
          <w:rFonts w:eastAsiaTheme="minorEastAsia"/>
          <w:b/>
          <w:sz w:val="28"/>
          <w:szCs w:val="28"/>
          <w:lang w:val="nl-NL" w:eastAsia="ko-KR"/>
        </w:rPr>
        <w:t xml:space="preserve">c. Sản phẩm: </w:t>
      </w:r>
      <w:r>
        <w:rPr>
          <w:rFonts w:eastAsiaTheme="minorEastAsia"/>
          <w:sz w:val="28"/>
          <w:szCs w:val="28"/>
          <w:lang w:val="nl-NL" w:eastAsia="ko-KR"/>
        </w:rPr>
        <w:t>Bài làm của học sinh</w:t>
      </w:r>
    </w:p>
    <w:p>
      <w:pPr>
        <w:widowControl w:val="0"/>
        <w:jc w:val="both"/>
        <w:rPr>
          <w:rFonts w:eastAsiaTheme="minorEastAsia"/>
          <w:b/>
          <w:sz w:val="28"/>
          <w:szCs w:val="28"/>
          <w:lang w:val="nl-NL" w:eastAsia="ko-KR"/>
        </w:rPr>
      </w:pPr>
      <w:r>
        <w:rPr>
          <w:rFonts w:eastAsiaTheme="minorEastAsia"/>
          <w:b/>
          <w:bCs/>
          <w:sz w:val="28"/>
          <w:szCs w:val="28"/>
          <w:lang w:val="nl-NL" w:eastAsia="ko-KR"/>
        </w:rPr>
        <w:t>d.</w:t>
      </w:r>
      <w:r>
        <w:rPr>
          <w:rFonts w:eastAsiaTheme="minorEastAsia"/>
          <w:sz w:val="28"/>
          <w:szCs w:val="28"/>
          <w:lang w:val="nl-NL" w:eastAsia="ko-KR"/>
        </w:rPr>
        <w:t xml:space="preserve"> </w:t>
      </w:r>
      <w:r>
        <w:rPr>
          <w:rFonts w:eastAsiaTheme="minorEastAsia"/>
          <w:b/>
          <w:sz w:val="28"/>
          <w:szCs w:val="28"/>
          <w:lang w:val="nl-NL" w:eastAsia="ko-KR"/>
        </w:rPr>
        <w:t>Tổ chức thực hiện:</w:t>
      </w:r>
    </w:p>
    <w:p>
      <w:pPr>
        <w:jc w:val="both"/>
        <w:rPr>
          <w:sz w:val="28"/>
          <w:szCs w:val="28"/>
          <w:lang w:val="vi-VN"/>
        </w:rPr>
      </w:pPr>
      <w:r>
        <w:rPr>
          <w:b/>
          <w:bCs/>
          <w:sz w:val="28"/>
          <w:szCs w:val="28"/>
          <w:lang w:val="vi-VN"/>
        </w:rPr>
        <w:t>B1: Chuyển giao nhiệm vụ</w:t>
      </w:r>
      <w:r>
        <w:rPr>
          <w:sz w:val="28"/>
          <w:szCs w:val="28"/>
          <w:lang w:val="vi-VN"/>
        </w:rPr>
        <w:t xml:space="preserve">: </w:t>
      </w:r>
    </w:p>
    <w:p>
      <w:pPr>
        <w:jc w:val="both"/>
        <w:rPr>
          <w:i/>
          <w:iCs/>
          <w:color w:val="000000"/>
          <w:sz w:val="28"/>
          <w:szCs w:val="28"/>
          <w:shd w:val="clear" w:color="auto" w:fill="FFFFFF"/>
        </w:rPr>
      </w:pPr>
      <w:r>
        <w:rPr>
          <w:sz w:val="28"/>
          <w:szCs w:val="28"/>
        </w:rPr>
        <w:t xml:space="preserve">- GV giao nhiệm vụ cho HS: Về nhà tìm hiểu và trả lời câu hỏi 3 SGK tr94: </w:t>
      </w:r>
      <w:r>
        <w:rPr>
          <w:i/>
          <w:iCs/>
          <w:color w:val="000000"/>
          <w:sz w:val="28"/>
          <w:szCs w:val="28"/>
          <w:shd w:val="clear" w:color="auto" w:fill="FFFFFF"/>
        </w:rPr>
        <w:t>Sưu tầm tư liệu từ sách, báo, internet để viết một đoạn văn giới thiệu về một di tích đền tháp Cham-pa được xây dựng trong giai đoạn từ thế kỷ X đến thế kỷ XVI. Theo em, cầm phải làm gì để bảo vệ  và phát huy giá trị của di tích đó.</w:t>
      </w:r>
    </w:p>
    <w:p>
      <w:pPr>
        <w:widowControl w:val="0"/>
        <w:jc w:val="both"/>
        <w:rPr>
          <w:rFonts w:eastAsiaTheme="minorEastAsia"/>
          <w:sz w:val="28"/>
          <w:szCs w:val="28"/>
          <w:lang w:val="nl-NL" w:eastAsia="ko-KR"/>
        </w:rPr>
      </w:pPr>
      <w:r>
        <w:rPr>
          <w:rFonts w:eastAsiaTheme="minorEastAsia"/>
          <w:b/>
          <w:sz w:val="28"/>
          <w:szCs w:val="28"/>
          <w:lang w:val="nl-NL" w:eastAsia="ko-KR"/>
        </w:rPr>
        <w:t xml:space="preserve">B2: </w:t>
      </w:r>
      <w:r>
        <w:rPr>
          <w:rFonts w:eastAsiaTheme="minorEastAsia"/>
          <w:sz w:val="28"/>
          <w:szCs w:val="28"/>
          <w:lang w:val="nl-NL" w:eastAsia="ko-KR"/>
        </w:rPr>
        <w:t xml:space="preserve"> </w:t>
      </w:r>
      <w:r>
        <w:rPr>
          <w:rFonts w:eastAsiaTheme="minorEastAsia"/>
          <w:b/>
          <w:sz w:val="28"/>
          <w:szCs w:val="28"/>
          <w:lang w:val="vi-VN" w:eastAsia="ko-KR"/>
        </w:rPr>
        <w:t>Thực hiện nhiệm vụ</w:t>
      </w:r>
      <w:r>
        <w:rPr>
          <w:rFonts w:eastAsiaTheme="minorEastAsia"/>
          <w:sz w:val="28"/>
          <w:szCs w:val="28"/>
          <w:lang w:val="vi-VN" w:eastAsia="ko-KR"/>
        </w:rPr>
        <w:t xml:space="preserve">: </w:t>
      </w:r>
    </w:p>
    <w:p>
      <w:pPr>
        <w:widowControl w:val="0"/>
        <w:jc w:val="both"/>
        <w:rPr>
          <w:rFonts w:eastAsiaTheme="minorEastAsia"/>
          <w:sz w:val="28"/>
          <w:szCs w:val="28"/>
          <w:lang w:val="vi-VN" w:eastAsia="ko-KR"/>
        </w:rPr>
      </w:pPr>
      <w:r>
        <w:rPr>
          <w:rFonts w:eastAsiaTheme="minorEastAsia"/>
          <w:sz w:val="28"/>
          <w:szCs w:val="28"/>
          <w:lang w:eastAsia="ko-KR"/>
        </w:rPr>
        <w:t xml:space="preserve">- </w:t>
      </w:r>
      <w:r>
        <w:rPr>
          <w:rFonts w:eastAsiaTheme="minorEastAsia"/>
          <w:sz w:val="28"/>
          <w:szCs w:val="28"/>
          <w:lang w:val="vi-VN" w:eastAsia="ko-KR"/>
        </w:rPr>
        <w:t>Hs tự tìm hiểu ở nhà và viết bài.</w:t>
      </w:r>
    </w:p>
    <w:p>
      <w:pPr>
        <w:widowControl w:val="0"/>
        <w:ind w:right="220"/>
        <w:jc w:val="both"/>
        <w:rPr>
          <w:rFonts w:eastAsiaTheme="minorEastAsia"/>
          <w:sz w:val="28"/>
          <w:szCs w:val="28"/>
          <w:lang w:val="vi-VN" w:eastAsia="ko-KR"/>
        </w:rPr>
      </w:pPr>
      <w:r>
        <w:rPr>
          <w:rFonts w:eastAsiaTheme="minorEastAsia"/>
          <w:color w:val="000000"/>
          <w:sz w:val="28"/>
          <w:szCs w:val="28"/>
          <w:lang w:eastAsia="vi-VN" w:bidi="vi-VN"/>
        </w:rPr>
        <w:t xml:space="preserve">- </w:t>
      </w:r>
      <w:r>
        <w:rPr>
          <w:rFonts w:eastAsiaTheme="minorEastAsia"/>
          <w:color w:val="000000"/>
          <w:sz w:val="28"/>
          <w:szCs w:val="28"/>
          <w:lang w:val="vi-VN" w:eastAsia="vi-VN" w:bidi="vi-VN"/>
        </w:rPr>
        <w:t>GV hướng dẫn HS sưu tầm, tìm hiểu về một di tích đền tháp Chăm-pa được xây dựng trong giai đoạn từ thế kỉ X đến đẩu thế kỉ XVI, sau đó viết bài giới thiệu, trong bài giới thiệu, các em thể hiện được những nội dung sau:</w:t>
      </w:r>
    </w:p>
    <w:p>
      <w:pPr>
        <w:widowControl w:val="0"/>
        <w:tabs>
          <w:tab w:val="left" w:pos="975"/>
        </w:tabs>
        <w:jc w:val="both"/>
        <w:rPr>
          <w:rFonts w:eastAsiaTheme="minorEastAsia"/>
          <w:sz w:val="28"/>
          <w:szCs w:val="28"/>
          <w:lang w:val="vi-VN" w:eastAsia="ko-KR"/>
        </w:rPr>
      </w:pPr>
      <w:r>
        <w:rPr>
          <w:rFonts w:eastAsiaTheme="minorEastAsia"/>
          <w:color w:val="000000"/>
          <w:sz w:val="28"/>
          <w:szCs w:val="28"/>
          <w:lang w:eastAsia="vi-VN" w:bidi="vi-VN"/>
        </w:rPr>
        <w:t xml:space="preserve">+ </w:t>
      </w:r>
      <w:r>
        <w:rPr>
          <w:rFonts w:eastAsiaTheme="minorEastAsia"/>
          <w:color w:val="000000"/>
          <w:sz w:val="28"/>
          <w:szCs w:val="28"/>
          <w:lang w:val="vi-VN" w:eastAsia="vi-VN" w:bidi="vi-VN"/>
        </w:rPr>
        <w:t>Công trình tên là gì? Nằm ở đầu? Do ai xây dựng?</w:t>
      </w:r>
    </w:p>
    <w:p>
      <w:pPr>
        <w:widowControl w:val="0"/>
        <w:tabs>
          <w:tab w:val="left" w:pos="975"/>
        </w:tabs>
        <w:jc w:val="both"/>
        <w:rPr>
          <w:rFonts w:eastAsiaTheme="minorEastAsia"/>
          <w:sz w:val="28"/>
          <w:szCs w:val="28"/>
          <w:lang w:val="vi-VN" w:eastAsia="ko-KR"/>
        </w:rPr>
      </w:pPr>
      <w:r>
        <w:rPr>
          <w:rFonts w:eastAsiaTheme="minorEastAsia"/>
          <w:color w:val="000000"/>
          <w:sz w:val="28"/>
          <w:szCs w:val="28"/>
          <w:lang w:eastAsia="vi-VN" w:bidi="vi-VN"/>
        </w:rPr>
        <w:t xml:space="preserve">+ </w:t>
      </w:r>
      <w:r>
        <w:rPr>
          <w:rFonts w:eastAsiaTheme="minorEastAsia"/>
          <w:color w:val="000000"/>
          <w:sz w:val="28"/>
          <w:szCs w:val="28"/>
          <w:lang w:val="vi-VN" w:eastAsia="vi-VN" w:bidi="vi-VN"/>
        </w:rPr>
        <w:t xml:space="preserve"> Công trình xây dựng vì mục đích gì?</w:t>
      </w:r>
    </w:p>
    <w:p>
      <w:pPr>
        <w:widowControl w:val="0"/>
        <w:tabs>
          <w:tab w:val="left" w:pos="975"/>
        </w:tabs>
        <w:jc w:val="both"/>
        <w:rPr>
          <w:rFonts w:eastAsiaTheme="minorEastAsia"/>
          <w:sz w:val="28"/>
          <w:szCs w:val="28"/>
          <w:lang w:val="vi-VN" w:eastAsia="ko-KR"/>
        </w:rPr>
      </w:pPr>
      <w:r>
        <w:rPr>
          <w:rFonts w:eastAsiaTheme="minorEastAsia"/>
          <w:color w:val="000000"/>
          <w:sz w:val="28"/>
          <w:szCs w:val="28"/>
          <w:lang w:eastAsia="vi-VN" w:bidi="vi-VN"/>
        </w:rPr>
        <w:t xml:space="preserve">+ </w:t>
      </w:r>
      <w:r>
        <w:rPr>
          <w:rFonts w:eastAsiaTheme="minorEastAsia"/>
          <w:color w:val="000000"/>
          <w:sz w:val="28"/>
          <w:szCs w:val="28"/>
          <w:lang w:val="vi-VN" w:eastAsia="vi-VN" w:bidi="vi-VN"/>
        </w:rPr>
        <w:t xml:space="preserve"> Những nét đặc sắc của công trình đó?</w:t>
      </w:r>
    </w:p>
    <w:p>
      <w:pPr>
        <w:widowControl w:val="0"/>
        <w:tabs>
          <w:tab w:val="left" w:pos="975"/>
        </w:tabs>
        <w:jc w:val="both"/>
        <w:rPr>
          <w:rFonts w:eastAsiaTheme="minorEastAsia"/>
          <w:sz w:val="28"/>
          <w:szCs w:val="28"/>
          <w:lang w:val="vi-VN" w:eastAsia="ko-KR"/>
        </w:rPr>
      </w:pPr>
      <w:r>
        <w:rPr>
          <w:rFonts w:eastAsiaTheme="minorEastAsia"/>
          <w:color w:val="000000"/>
          <w:sz w:val="28"/>
          <w:szCs w:val="28"/>
          <w:lang w:eastAsia="vi-VN" w:bidi="vi-VN"/>
        </w:rPr>
        <w:t xml:space="preserve">+ </w:t>
      </w:r>
      <w:r>
        <w:rPr>
          <w:rFonts w:eastAsiaTheme="minorEastAsia"/>
          <w:color w:val="000000"/>
          <w:sz w:val="28"/>
          <w:szCs w:val="28"/>
          <w:lang w:val="vi-VN" w:eastAsia="vi-VN" w:bidi="vi-VN"/>
        </w:rPr>
        <w:t xml:space="preserve"> Giá trị của công trình đó?</w:t>
      </w:r>
    </w:p>
    <w:p>
      <w:pPr>
        <w:widowControl w:val="0"/>
        <w:tabs>
          <w:tab w:val="left" w:pos="975"/>
        </w:tabs>
        <w:jc w:val="both"/>
        <w:rPr>
          <w:rFonts w:eastAsiaTheme="minorEastAsia"/>
          <w:color w:val="000000"/>
          <w:sz w:val="28"/>
          <w:szCs w:val="28"/>
          <w:lang w:val="vi-VN" w:eastAsia="vi-VN" w:bidi="vi-VN"/>
        </w:rPr>
      </w:pPr>
      <w:r>
        <w:rPr>
          <w:rFonts w:eastAsiaTheme="minorEastAsia"/>
          <w:color w:val="000000"/>
          <w:sz w:val="28"/>
          <w:szCs w:val="28"/>
          <w:lang w:eastAsia="vi-VN" w:bidi="vi-VN"/>
        </w:rPr>
        <w:t>+</w:t>
      </w:r>
      <w:r>
        <w:rPr>
          <w:rFonts w:eastAsiaTheme="minorEastAsia"/>
          <w:color w:val="000000"/>
          <w:sz w:val="28"/>
          <w:szCs w:val="28"/>
          <w:lang w:val="vi-VN" w:eastAsia="vi-VN" w:bidi="vi-VN"/>
        </w:rPr>
        <w:t xml:space="preserve"> Theo em, c</w:t>
      </w:r>
      <w:r>
        <w:rPr>
          <w:rFonts w:eastAsiaTheme="minorEastAsia"/>
          <w:color w:val="000000"/>
          <w:sz w:val="28"/>
          <w:szCs w:val="28"/>
          <w:lang w:eastAsia="vi-VN" w:bidi="vi-VN"/>
        </w:rPr>
        <w:t>ầ</w:t>
      </w:r>
      <w:r>
        <w:rPr>
          <w:rFonts w:eastAsiaTheme="minorEastAsia"/>
          <w:color w:val="000000"/>
          <w:sz w:val="28"/>
          <w:szCs w:val="28"/>
          <w:lang w:val="vi-VN" w:eastAsia="vi-VN" w:bidi="vi-VN"/>
        </w:rPr>
        <w:t>n phải làm gì để bảo vệ và phát huy giá trị của di tích đó?</w:t>
      </w:r>
    </w:p>
    <w:p>
      <w:pPr>
        <w:widowControl w:val="0"/>
        <w:tabs>
          <w:tab w:val="left" w:pos="975"/>
        </w:tabs>
        <w:jc w:val="both"/>
        <w:rPr>
          <w:rFonts w:eastAsiaTheme="minorEastAsia"/>
          <w:b/>
          <w:color w:val="000000"/>
          <w:sz w:val="28"/>
          <w:szCs w:val="28"/>
          <w:lang w:val="vi-VN" w:eastAsia="vi-VN" w:bidi="vi-VN"/>
        </w:rPr>
      </w:pPr>
      <w:r>
        <w:rPr>
          <w:rFonts w:eastAsiaTheme="minorEastAsia"/>
          <w:b/>
          <w:color w:val="000000"/>
          <w:sz w:val="28"/>
          <w:szCs w:val="28"/>
          <w:lang w:val="vi-VN" w:eastAsia="vi-VN" w:bidi="vi-VN"/>
        </w:rPr>
        <w:t xml:space="preserve">B3: </w:t>
      </w:r>
      <w:r>
        <w:rPr>
          <w:rFonts w:eastAsiaTheme="minorEastAsia"/>
          <w:b/>
          <w:sz w:val="28"/>
          <w:szCs w:val="28"/>
          <w:lang w:val="vi-VN" w:eastAsia="ko-KR"/>
        </w:rPr>
        <w:t>Báo cáo</w:t>
      </w:r>
      <w:r>
        <w:rPr>
          <w:rFonts w:eastAsiaTheme="minorEastAsia"/>
          <w:b/>
          <w:sz w:val="28"/>
          <w:szCs w:val="28"/>
          <w:lang w:eastAsia="ko-KR"/>
        </w:rPr>
        <w:t xml:space="preserve"> kết quả</w:t>
      </w:r>
      <w:r>
        <w:rPr>
          <w:rFonts w:eastAsiaTheme="minorEastAsia"/>
          <w:b/>
          <w:color w:val="000000"/>
          <w:sz w:val="28"/>
          <w:szCs w:val="28"/>
          <w:lang w:val="vi-VN" w:eastAsia="vi-VN" w:bidi="vi-VN"/>
        </w:rPr>
        <w:t xml:space="preserve"> </w:t>
      </w:r>
    </w:p>
    <w:p>
      <w:pPr>
        <w:widowControl w:val="0"/>
        <w:tabs>
          <w:tab w:val="left" w:pos="975"/>
        </w:tabs>
        <w:jc w:val="both"/>
        <w:rPr>
          <w:rFonts w:eastAsiaTheme="minorEastAsia"/>
          <w:color w:val="000000"/>
          <w:sz w:val="28"/>
          <w:szCs w:val="28"/>
          <w:lang w:val="vi-VN" w:eastAsia="vi-VN" w:bidi="vi-VN"/>
        </w:rPr>
      </w:pPr>
      <w:r>
        <w:rPr>
          <w:rFonts w:eastAsiaTheme="minorEastAsia"/>
          <w:color w:val="000000"/>
          <w:sz w:val="28"/>
          <w:szCs w:val="28"/>
          <w:lang w:val="vi-VN" w:eastAsia="vi-VN" w:bidi="vi-VN"/>
        </w:rPr>
        <w:t xml:space="preserve">Học sinh về nhà hoàn thiện yêu cầu và nộp bài sau </w:t>
      </w:r>
      <w:r>
        <w:rPr>
          <w:rFonts w:eastAsiaTheme="minorEastAsia"/>
          <w:color w:val="000000"/>
          <w:sz w:val="28"/>
          <w:szCs w:val="28"/>
          <w:lang w:eastAsia="vi-VN" w:bidi="vi-VN"/>
        </w:rPr>
        <w:t>vào tiết sau</w:t>
      </w:r>
      <w:r>
        <w:rPr>
          <w:rFonts w:eastAsiaTheme="minorEastAsia"/>
          <w:color w:val="000000"/>
          <w:sz w:val="28"/>
          <w:szCs w:val="28"/>
          <w:lang w:val="vi-VN" w:eastAsia="vi-VN" w:bidi="vi-VN"/>
        </w:rPr>
        <w:t>.</w:t>
      </w:r>
    </w:p>
    <w:p>
      <w:pPr>
        <w:widowControl w:val="0"/>
        <w:tabs>
          <w:tab w:val="left" w:pos="975"/>
        </w:tabs>
        <w:jc w:val="both"/>
        <w:rPr>
          <w:rFonts w:eastAsiaTheme="minorEastAsia"/>
          <w:sz w:val="28"/>
          <w:szCs w:val="28"/>
          <w:lang w:val="vi-VN" w:eastAsia="ko-KR"/>
        </w:rPr>
      </w:pPr>
      <w:r>
        <w:rPr>
          <w:rFonts w:eastAsiaTheme="minorEastAsia"/>
          <w:b/>
          <w:sz w:val="28"/>
          <w:szCs w:val="28"/>
          <w:lang w:val="vi-VN" w:eastAsia="ko-KR"/>
        </w:rPr>
        <w:t>B4:</w:t>
      </w:r>
      <w:r>
        <w:rPr>
          <w:rFonts w:eastAsiaTheme="minorEastAsia"/>
          <w:sz w:val="28"/>
          <w:szCs w:val="28"/>
          <w:lang w:val="vi-VN" w:eastAsia="ko-KR"/>
        </w:rPr>
        <w:t xml:space="preserve"> </w:t>
      </w:r>
      <w:r>
        <w:rPr>
          <w:rFonts w:eastAsiaTheme="minorEastAsia"/>
          <w:b/>
          <w:sz w:val="28"/>
          <w:szCs w:val="28"/>
          <w:lang w:val="vi-VN" w:eastAsia="ko-KR"/>
        </w:rPr>
        <w:t>Kết luận, nhận định</w:t>
      </w:r>
    </w:p>
    <w:p>
      <w:pPr>
        <w:widowControl w:val="0"/>
        <w:jc w:val="both"/>
        <w:rPr>
          <w:rFonts w:eastAsiaTheme="minorEastAsia"/>
          <w:sz w:val="28"/>
          <w:szCs w:val="28"/>
          <w:lang w:val="vi-VN" w:eastAsia="ko-KR"/>
        </w:rPr>
      </w:pPr>
      <w:r>
        <w:rPr>
          <w:rFonts w:eastAsiaTheme="minorEastAsia"/>
          <w:sz w:val="28"/>
          <w:szCs w:val="28"/>
          <w:lang w:val="vi-VN" w:eastAsia="ko-KR"/>
        </w:rPr>
        <w:t>GV đánh giá, nhận xét, bổ sung và chuẩn kiến thức và cho điểm</w:t>
      </w:r>
    </w:p>
    <w:p>
      <w:pPr>
        <w:jc w:val="both"/>
        <w:rPr>
          <w:i/>
          <w:iCs/>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ind w:left="720"/>
        <w:jc w:val="center"/>
        <w:rPr>
          <w:b/>
          <w:bCs/>
          <w:color w:val="0070C0"/>
          <w:sz w:val="28"/>
          <w:szCs w:val="28"/>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keepNext/>
        <w:keepLines/>
        <w:widowControl w:val="0"/>
        <w:spacing w:before="40"/>
        <w:jc w:val="center"/>
        <w:outlineLvl w:val="1"/>
        <w:rPr>
          <w:b/>
          <w:bCs/>
          <w:color w:val="365F91"/>
          <w:sz w:val="28"/>
          <w:szCs w:val="28"/>
          <w:lang w:eastAsia="vi-VN" w:bidi="vi-VN"/>
        </w:rPr>
      </w:pPr>
    </w:p>
    <w:p>
      <w:pPr>
        <w:widowControl w:val="0"/>
        <w:jc w:val="both"/>
        <w:rPr>
          <w:rFonts w:eastAsia="Microsoft Sans Serif"/>
          <w:b/>
          <w:color w:val="000000"/>
          <w:sz w:val="28"/>
          <w:szCs w:val="28"/>
          <w:lang w:val="pt-BR" w:eastAsia="vi-VN" w:bidi="vi-VN"/>
        </w:rPr>
      </w:pPr>
    </w:p>
    <w:p>
      <w:pPr>
        <w:widowControl w:val="0"/>
        <w:jc w:val="both"/>
        <w:rPr>
          <w:rFonts w:eastAsia="Microsoft Sans Serif"/>
          <w:b/>
          <w:color w:val="FF0000"/>
          <w:sz w:val="28"/>
          <w:szCs w:val="28"/>
          <w:lang w:eastAsia="vi-VN" w:bidi="vi-VN"/>
        </w:rPr>
      </w:pPr>
    </w:p>
    <w:p>
      <w:pPr>
        <w:widowControl w:val="0"/>
        <w:jc w:val="both"/>
        <w:rPr>
          <w:rFonts w:eastAsia="Microsoft Sans Serif"/>
          <w:color w:val="000000"/>
          <w:sz w:val="28"/>
          <w:szCs w:val="28"/>
          <w:lang w:eastAsia="vi-VN" w:bidi="vi-VN"/>
        </w:rPr>
      </w:pPr>
    </w:p>
    <w:p>
      <w:pPr>
        <w:keepNext w:val="0"/>
        <w:keepLines w:val="0"/>
        <w:pageBreakBefore w:val="0"/>
        <w:widowControl w:val="0"/>
        <w:shd w:val="clear" w:color="auto" w:fill="FFFFFF"/>
        <w:kinsoku/>
        <w:wordWrap/>
        <w:overflowPunct/>
        <w:topLinePunct w:val="0"/>
        <w:bidi w:val="0"/>
        <w:spacing w:beforeAutospacing="0" w:after="0" w:afterAutospacing="0" w:line="360" w:lineRule="auto"/>
        <w:jc w:val="both"/>
        <w:textAlignment w:val="auto"/>
        <w:rPr>
          <w:rFonts w:eastAsia="Times New Roman" w:cs="Times New Roman"/>
          <w:bCs/>
          <w:sz w:val="26"/>
          <w:szCs w:val="26"/>
        </w:rPr>
      </w:pPr>
    </w:p>
    <w:sectPr>
      <w:headerReference r:id="rId5" w:type="default"/>
      <w:footerReference r:id="rId6" w:type="default"/>
      <w:footerReference r:id="rId7" w:type="even"/>
      <w:pgSz w:w="11906" w:h="16838"/>
      <w:pgMar w:top="227" w:right="397" w:bottom="22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VNI-Garam">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TimesNewRomanPS-BoldMT">
    <w:altName w:val="Times New Roman"/>
    <w:panose1 w:val="00000000000000000000"/>
    <w:charset w:val="00"/>
    <w:family w:val="roman"/>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Brush Script MT">
    <w:panose1 w:val="03060802040406070304"/>
    <w:charset w:val="00"/>
    <w:family w:val="script"/>
    <w:pitch w:val="default"/>
    <w:sig w:usb0="00000003" w:usb1="00000000" w:usb2="00000000" w:usb3="00000000" w:csb0="20000001" w:csb1="00000000"/>
  </w:font>
  <w:font w:name="Microsoft Sans Serif">
    <w:panose1 w:val="020B0604020202020204"/>
    <w:charset w:val="00"/>
    <w:family w:val="swiss"/>
    <w:pitch w:val="default"/>
    <w:sig w:usb0="E5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lang w:val="vi-VN"/>
      </w:rPr>
    </w:pPr>
    <w:r>
      <w:rPr>
        <w:rFonts w:hint="default"/>
        <w:lang w:val="vi-VN"/>
      </w:rPr>
      <w:t xml:space="preserve"> Giáo viên: Lê Thị Kim Chi    Tổ KHXH                    Trường THCS Trần Hưng Đạo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88.1pt;margin-top:723.8pt;height:17.75pt;width:15.6pt;mso-position-horizontal-relative:page;mso-position-vertical-relative:page;mso-wrap-style:none;z-index:-251657216;mso-width-relative:page;mso-height-relative:page;" filled="f" stroked="f" coordsize="21600,21600" o:gfxdata="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bTZeDYAAAADgEAAA8AAAAAAAAAAQAgAAAAIgAAAGRycy9kb3ducmV2Lnht&#10;bFBLAQIUABQAAAAIAIdO4kAaaijT+QEAAAMEAAAOAAAAAAAAAAEAIAAAACcBAABkcnMvZTJvRG9j&#10;LnhtbFBLBQYAAAAABgAGAFkBAACSBQAAAAA=&#10;">
              <v:fill on="f" focussize="0,0"/>
              <v:stroke on="f"/>
              <v:imagedata o:title=""/>
              <o:lock v:ext="edit" aspectratio="f"/>
              <v:textbox inset="0mm,0mm,0mm,0mm" style="mso-fit-shape-to-text:t;">
                <w:txbxContent>
                  <w:p>
                    <w:pPr>
                      <w:pStyle w:val="30"/>
                      <w:shd w:val="clear" w:color="auto" w:fill="auto"/>
                      <w:spacing w:line="240" w:lineRule="auto"/>
                    </w:pPr>
                    <w:r>
                      <w:fldChar w:fldCharType="begin"/>
                    </w:r>
                    <w:r>
                      <w:instrText xml:space="preserve"> PAGE \* MERGEFORMAT </w:instrText>
                    </w:r>
                    <w:r>
                      <w:fldChar w:fldCharType="separate"/>
                    </w:r>
                    <w:r>
                      <w:rPr>
                        <w:rStyle w:val="31"/>
                        <w:rFonts w:eastAsia="Segoe UI"/>
                      </w:rPr>
                      <w:t>#</w:t>
                    </w:r>
                    <w:r>
                      <w:rPr>
                        <w:rStyle w:val="31"/>
                        <w:rFonts w:eastAsia="Segoe UI"/>
                      </w:rPr>
                      <w:fldChar w:fldCharType="end"/>
                    </w:r>
                    <w:r>
                      <w:rPr>
                        <w:rStyle w:val="31"/>
                        <w:rFonts w:eastAsia="Segoe UI"/>
                      </w:rPr>
                      <w:t xml:space="preserve"> </w:t>
                    </w:r>
                    <w:r>
                      <w:rPr>
                        <w:rStyle w:val="32"/>
                      </w:rPr>
                      <w: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lang w:val="vi-VN"/>
      </w:rPr>
    </w:pPr>
    <w:r>
      <w:rPr>
        <w:rFonts w:hint="default"/>
        <w:lang w:val="vi-VN"/>
      </w:rPr>
      <w:t>Kế hoạch bài dạy Lịch sử 7                                             Năm học 2022-2023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50"/>
    <w:rsid w:val="00025BAE"/>
    <w:rsid w:val="00032329"/>
    <w:rsid w:val="00050295"/>
    <w:rsid w:val="000542BE"/>
    <w:rsid w:val="000821ED"/>
    <w:rsid w:val="000A3E27"/>
    <w:rsid w:val="000A3EA4"/>
    <w:rsid w:val="000B3136"/>
    <w:rsid w:val="000B6CE0"/>
    <w:rsid w:val="000E5864"/>
    <w:rsid w:val="000F1813"/>
    <w:rsid w:val="000F340D"/>
    <w:rsid w:val="00101FB9"/>
    <w:rsid w:val="001042C4"/>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F7"/>
    <w:rsid w:val="003414E4"/>
    <w:rsid w:val="003772CF"/>
    <w:rsid w:val="0038114B"/>
    <w:rsid w:val="003A5083"/>
    <w:rsid w:val="003D7896"/>
    <w:rsid w:val="004044BB"/>
    <w:rsid w:val="00411723"/>
    <w:rsid w:val="00415880"/>
    <w:rsid w:val="00442397"/>
    <w:rsid w:val="00473A62"/>
    <w:rsid w:val="004E66F1"/>
    <w:rsid w:val="004F1286"/>
    <w:rsid w:val="00516344"/>
    <w:rsid w:val="00556009"/>
    <w:rsid w:val="005762AC"/>
    <w:rsid w:val="005E01BE"/>
    <w:rsid w:val="005E7EB2"/>
    <w:rsid w:val="005F04A2"/>
    <w:rsid w:val="0060541F"/>
    <w:rsid w:val="0067506E"/>
    <w:rsid w:val="006973C3"/>
    <w:rsid w:val="006F3CA4"/>
    <w:rsid w:val="00772901"/>
    <w:rsid w:val="007B037B"/>
    <w:rsid w:val="007B2C82"/>
    <w:rsid w:val="007D12E0"/>
    <w:rsid w:val="007E2ABC"/>
    <w:rsid w:val="008122B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3416690"/>
    <w:rsid w:val="14231C3B"/>
    <w:rsid w:val="19E91DBD"/>
    <w:rsid w:val="1CF82C81"/>
    <w:rsid w:val="2A2D3789"/>
    <w:rsid w:val="2A4217FA"/>
    <w:rsid w:val="406E0F71"/>
    <w:rsid w:val="41CA5866"/>
    <w:rsid w:val="42B6409A"/>
    <w:rsid w:val="49A60469"/>
    <w:rsid w:val="595E72C2"/>
    <w:rsid w:val="64D5307F"/>
    <w:rsid w:val="673B5CB1"/>
    <w:rsid w:val="6B6C07CE"/>
    <w:rsid w:val="795A23BA"/>
    <w:rsid w:val="7E4D552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40"/>
    <w:semiHidden/>
    <w:unhideWhenUsed/>
    <w:qFormat/>
    <w:uiPriority w:val="99"/>
    <w:pPr>
      <w:spacing w:after="0" w:line="240" w:lineRule="auto"/>
    </w:pPr>
    <w:rPr>
      <w:rFonts w:ascii="Tahoma" w:hAnsi="Tahoma" w:cs="Tahoma"/>
      <w:sz w:val="16"/>
      <w:szCs w:val="16"/>
    </w:rPr>
  </w:style>
  <w:style w:type="paragraph" w:styleId="5">
    <w:name w:val="Body Text"/>
    <w:basedOn w:val="1"/>
    <w:link w:val="13"/>
    <w:qFormat/>
    <w:uiPriority w:val="0"/>
    <w:pPr>
      <w:spacing w:after="0" w:line="240" w:lineRule="auto"/>
      <w:jc w:val="both"/>
    </w:pPr>
    <w:rPr>
      <w:rFonts w:ascii="VNI-Times" w:hAnsi="VNI-Times" w:eastAsia="Times New Roman" w:cs="Times New Roman"/>
      <w:sz w:val="22"/>
      <w:szCs w:val="20"/>
    </w:rPr>
  </w:style>
  <w:style w:type="character" w:styleId="6">
    <w:name w:val="Emphasis"/>
    <w:qFormat/>
    <w:uiPriority w:val="0"/>
    <w:rPr>
      <w:rFonts w:hint="default" w:ascii="Times New Roman" w:hAnsi="Times New Roman" w:cs="Times New Roman"/>
      <w:i/>
      <w:iCs/>
    </w:rPr>
  </w:style>
  <w:style w:type="paragraph" w:styleId="7">
    <w:name w:val="footer"/>
    <w:basedOn w:val="1"/>
    <w:link w:val="34"/>
    <w:unhideWhenUsed/>
    <w:qFormat/>
    <w:uiPriority w:val="99"/>
    <w:pPr>
      <w:tabs>
        <w:tab w:val="center" w:pos="4513"/>
        <w:tab w:val="right" w:pos="9026"/>
      </w:tabs>
      <w:spacing w:after="0" w:line="240" w:lineRule="auto"/>
    </w:pPr>
  </w:style>
  <w:style w:type="paragraph" w:styleId="8">
    <w:name w:val="header"/>
    <w:basedOn w:val="1"/>
    <w:link w:val="33"/>
    <w:unhideWhenUsed/>
    <w:qFormat/>
    <w:uiPriority w:val="99"/>
    <w:pPr>
      <w:tabs>
        <w:tab w:val="center" w:pos="4513"/>
        <w:tab w:val="right" w:pos="9026"/>
      </w:tabs>
      <w:spacing w:after="0" w:line="240" w:lineRule="auto"/>
    </w:pPr>
  </w:style>
  <w:style w:type="paragraph" w:styleId="9">
    <w:name w:val="Normal (Web)"/>
    <w:basedOn w:val="1"/>
    <w:link w:val="11"/>
    <w:qFormat/>
    <w:uiPriority w:val="99"/>
    <w:pPr>
      <w:spacing w:before="100" w:beforeAutospacing="1" w:after="100" w:afterAutospacing="1" w:line="240" w:lineRule="auto"/>
    </w:pPr>
    <w:rPr>
      <w:rFonts w:eastAsia="Times New Roman" w:cs="Times New Roman"/>
      <w:sz w:val="24"/>
      <w:szCs w:val="24"/>
      <w:lang w:eastAsia="vi-VN"/>
    </w:rPr>
  </w:style>
  <w:style w:type="table" w:styleId="10">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Normal (Web) Char"/>
    <w:link w:val="9"/>
    <w:qFormat/>
    <w:uiPriority w:val="0"/>
    <w:rPr>
      <w:rFonts w:eastAsia="Times New Roman" w:cs="Times New Roman"/>
      <w:sz w:val="24"/>
      <w:szCs w:val="24"/>
      <w:lang w:eastAsia="vi-VN"/>
    </w:rPr>
  </w:style>
  <w:style w:type="paragraph" w:styleId="12">
    <w:name w:val="List Paragraph"/>
    <w:basedOn w:val="1"/>
    <w:qFormat/>
    <w:uiPriority w:val="0"/>
    <w:pPr>
      <w:spacing w:after="0" w:line="240" w:lineRule="auto"/>
      <w:ind w:left="720"/>
      <w:contextualSpacing/>
    </w:pPr>
    <w:rPr>
      <w:rFonts w:ascii="VNI-Garam" w:hAnsi="VNI-Garam" w:eastAsia="Times New Roman" w:cs="Times New Roman"/>
      <w:sz w:val="20"/>
      <w:szCs w:val="20"/>
    </w:rPr>
  </w:style>
  <w:style w:type="character" w:customStyle="1" w:styleId="13">
    <w:name w:val="Body Text Char"/>
    <w:basedOn w:val="2"/>
    <w:link w:val="5"/>
    <w:qFormat/>
    <w:uiPriority w:val="0"/>
    <w:rPr>
      <w:rFonts w:ascii="VNI-Times" w:hAnsi="VNI-Times" w:eastAsia="Times New Roman" w:cs="Times New Roman"/>
      <w:sz w:val="22"/>
      <w:szCs w:val="20"/>
    </w:rPr>
  </w:style>
  <w:style w:type="character" w:customStyle="1" w:styleId="14">
    <w:name w:val="Tiêu đề #3_"/>
    <w:link w:val="15"/>
    <w:qFormat/>
    <w:uiPriority w:val="0"/>
    <w:rPr>
      <w:rFonts w:ascii="Arial" w:hAnsi="Arial" w:eastAsia="Arial" w:cs="Arial"/>
      <w:b/>
      <w:bCs/>
      <w:color w:val="FA151E"/>
    </w:rPr>
  </w:style>
  <w:style w:type="paragraph" w:customStyle="1" w:styleId="15">
    <w:name w:val="Tiêu đề #3"/>
    <w:basedOn w:val="1"/>
    <w:link w:val="14"/>
    <w:qFormat/>
    <w:uiPriority w:val="0"/>
    <w:pPr>
      <w:widowControl w:val="0"/>
      <w:spacing w:after="100" w:line="331" w:lineRule="auto"/>
      <w:outlineLvl w:val="2"/>
    </w:pPr>
    <w:rPr>
      <w:rFonts w:ascii="Arial" w:hAnsi="Arial" w:eastAsia="Arial" w:cs="Arial"/>
      <w:b/>
      <w:bCs/>
      <w:color w:val="FA151E"/>
    </w:rPr>
  </w:style>
  <w:style w:type="character" w:customStyle="1" w:styleId="16">
    <w:name w:val="Tiêu đề #4_"/>
    <w:link w:val="17"/>
    <w:qFormat/>
    <w:uiPriority w:val="0"/>
    <w:rPr>
      <w:rFonts w:ascii="Arial" w:hAnsi="Arial" w:eastAsia="Arial" w:cs="Arial"/>
      <w:b/>
      <w:bCs/>
      <w:color w:val="5A3921"/>
      <w:sz w:val="22"/>
    </w:rPr>
  </w:style>
  <w:style w:type="paragraph" w:customStyle="1" w:styleId="17">
    <w:name w:val="Tiêu đề #4"/>
    <w:basedOn w:val="1"/>
    <w:link w:val="16"/>
    <w:qFormat/>
    <w:uiPriority w:val="0"/>
    <w:pPr>
      <w:widowControl w:val="0"/>
      <w:spacing w:after="120" w:line="324" w:lineRule="auto"/>
      <w:ind w:left="560"/>
      <w:outlineLvl w:val="3"/>
    </w:pPr>
    <w:rPr>
      <w:rFonts w:ascii="Arial" w:hAnsi="Arial" w:eastAsia="Arial" w:cs="Arial"/>
      <w:b/>
      <w:bCs/>
      <w:color w:val="5A3921"/>
      <w:sz w:val="22"/>
    </w:rPr>
  </w:style>
  <w:style w:type="character" w:customStyle="1" w:styleId="18">
    <w:name w:val="Văn bản nội dung (2)_"/>
    <w:basedOn w:val="2"/>
    <w:qFormat/>
    <w:uiPriority w:val="0"/>
    <w:rPr>
      <w:rFonts w:ascii="Times New Roman" w:hAnsi="Times New Roman" w:eastAsia="Times New Roman" w:cs="Times New Roman"/>
      <w:u w:val="none"/>
    </w:rPr>
  </w:style>
  <w:style w:type="character" w:customStyle="1" w:styleId="19">
    <w:name w:val="Văn bản nội dung (2)"/>
    <w:basedOn w:val="2"/>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20">
    <w:name w:val="Tiêu đề #5_"/>
    <w:basedOn w:val="2"/>
    <w:qFormat/>
    <w:uiPriority w:val="0"/>
    <w:rPr>
      <w:rFonts w:ascii="Segoe UI" w:hAnsi="Segoe UI" w:eastAsia="Segoe UI" w:cs="Segoe UI"/>
      <w:b/>
      <w:bCs/>
      <w:sz w:val="22"/>
      <w:szCs w:val="22"/>
      <w:u w:val="none"/>
    </w:rPr>
  </w:style>
  <w:style w:type="character" w:customStyle="1" w:styleId="21">
    <w:name w:val="Tiêu đề #5"/>
    <w:basedOn w:val="20"/>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2">
    <w:name w:val="Tiêu đề #6_"/>
    <w:basedOn w:val="2"/>
    <w:qFormat/>
    <w:uiPriority w:val="0"/>
    <w:rPr>
      <w:rFonts w:ascii="Segoe UI" w:hAnsi="Segoe UI" w:eastAsia="Segoe UI" w:cs="Segoe UI"/>
      <w:b/>
      <w:bCs/>
      <w:sz w:val="22"/>
      <w:szCs w:val="22"/>
      <w:u w:val="none"/>
    </w:rPr>
  </w:style>
  <w:style w:type="character" w:customStyle="1" w:styleId="23">
    <w:name w:val="Tiêu đề #6"/>
    <w:basedOn w:val="22"/>
    <w:qFormat/>
    <w:uiPriority w:val="0"/>
    <w:rPr>
      <w:rFonts w:ascii="Segoe UI" w:hAnsi="Segoe UI" w:eastAsia="Segoe UI" w:cs="Segoe UI"/>
      <w:color w:val="000000"/>
      <w:spacing w:val="0"/>
      <w:w w:val="100"/>
      <w:position w:val="0"/>
      <w:sz w:val="22"/>
      <w:szCs w:val="22"/>
      <w:u w:val="none"/>
      <w:lang w:val="vi-VN" w:eastAsia="vi-VN" w:bidi="vi-VN"/>
    </w:rPr>
  </w:style>
  <w:style w:type="character" w:customStyle="1" w:styleId="24">
    <w:name w:val="Văn bản nội dung (4)_"/>
    <w:link w:val="25"/>
    <w:qFormat/>
    <w:uiPriority w:val="0"/>
    <w:rPr>
      <w:rFonts w:ascii="Tahoma" w:hAnsi="Tahoma" w:eastAsia="Tahoma" w:cs="Tahoma"/>
      <w:b/>
      <w:bCs/>
    </w:rPr>
  </w:style>
  <w:style w:type="paragraph" w:customStyle="1" w:styleId="25">
    <w:name w:val="Văn bản nội dung (4)"/>
    <w:basedOn w:val="1"/>
    <w:link w:val="24"/>
    <w:qFormat/>
    <w:uiPriority w:val="0"/>
    <w:pPr>
      <w:widowControl w:val="0"/>
      <w:spacing w:after="100" w:line="240" w:lineRule="auto"/>
      <w:ind w:firstLine="460"/>
    </w:pPr>
    <w:rPr>
      <w:rFonts w:ascii="Tahoma" w:hAnsi="Tahoma" w:eastAsia="Tahoma" w:cs="Tahoma"/>
      <w:b/>
      <w:bCs/>
    </w:rPr>
  </w:style>
  <w:style w:type="character" w:customStyle="1" w:styleId="26">
    <w:name w:val="Văn bản nội dung (5)_"/>
    <w:link w:val="27"/>
    <w:qFormat/>
    <w:uiPriority w:val="0"/>
    <w:rPr>
      <w:rFonts w:ascii="Arial" w:hAnsi="Arial" w:eastAsia="Arial" w:cs="Arial"/>
      <w:b/>
      <w:bCs/>
      <w:color w:val="5A3921"/>
      <w:sz w:val="22"/>
    </w:rPr>
  </w:style>
  <w:style w:type="paragraph" w:customStyle="1" w:styleId="27">
    <w:name w:val="Văn bản nội dung (5)"/>
    <w:basedOn w:val="1"/>
    <w:link w:val="26"/>
    <w:qFormat/>
    <w:uiPriority w:val="0"/>
    <w:pPr>
      <w:widowControl w:val="0"/>
      <w:spacing w:after="60" w:line="240" w:lineRule="auto"/>
      <w:ind w:firstLine="280"/>
    </w:pPr>
    <w:rPr>
      <w:rFonts w:ascii="Arial" w:hAnsi="Arial" w:eastAsia="Arial" w:cs="Arial"/>
      <w:b/>
      <w:bCs/>
      <w:color w:val="5A3921"/>
      <w:sz w:val="22"/>
    </w:rPr>
  </w:style>
  <w:style w:type="character" w:customStyle="1" w:styleId="28">
    <w:name w:val="Văn bản nội dung (2) + In nghiêng"/>
    <w:basedOn w:val="18"/>
    <w:qFormat/>
    <w:uiPriority w:val="0"/>
    <w:rPr>
      <w:rFonts w:ascii="Times New Roman" w:hAnsi="Times New Roman" w:eastAsia="Times New Roman" w:cs="Times New Roman"/>
      <w:i/>
      <w:iCs/>
      <w:color w:val="000000"/>
      <w:spacing w:val="0"/>
      <w:w w:val="100"/>
      <w:position w:val="0"/>
      <w:sz w:val="24"/>
      <w:szCs w:val="24"/>
      <w:u w:val="none"/>
      <w:lang w:val="vi-VN" w:eastAsia="vi-VN" w:bidi="vi-VN"/>
    </w:rPr>
  </w:style>
  <w:style w:type="character" w:customStyle="1" w:styleId="29">
    <w:name w:val="Đầu trang hoặc chân trang_"/>
    <w:basedOn w:val="2"/>
    <w:link w:val="30"/>
    <w:qFormat/>
    <w:uiPriority w:val="0"/>
    <w:rPr>
      <w:rFonts w:ascii="Segoe UI" w:hAnsi="Segoe UI" w:eastAsia="Segoe UI" w:cs="Segoe UI"/>
      <w:sz w:val="20"/>
      <w:szCs w:val="20"/>
      <w:shd w:val="clear" w:color="auto" w:fill="FFFFFF"/>
    </w:rPr>
  </w:style>
  <w:style w:type="paragraph" w:customStyle="1" w:styleId="30">
    <w:name w:val="Đầu trang hoặc chân trang"/>
    <w:basedOn w:val="1"/>
    <w:link w:val="29"/>
    <w:qFormat/>
    <w:uiPriority w:val="0"/>
    <w:pPr>
      <w:widowControl w:val="0"/>
      <w:shd w:val="clear" w:color="auto" w:fill="FFFFFF"/>
      <w:spacing w:after="0" w:line="0" w:lineRule="atLeast"/>
    </w:pPr>
    <w:rPr>
      <w:rFonts w:ascii="Segoe UI" w:hAnsi="Segoe UI" w:eastAsia="Segoe UI" w:cs="Segoe UI"/>
      <w:sz w:val="20"/>
      <w:szCs w:val="20"/>
    </w:rPr>
  </w:style>
  <w:style w:type="character" w:customStyle="1" w:styleId="31">
    <w:name w:val="Đầu trang hoặc chân trang + Times New Roman"/>
    <w:basedOn w:val="29"/>
    <w:qFormat/>
    <w:uiPriority w:val="0"/>
    <w:rPr>
      <w:rFonts w:ascii="Times New Roman" w:hAnsi="Times New Roman" w:eastAsia="Times New Roman" w:cs="Times New Roman"/>
      <w:color w:val="000000"/>
      <w:spacing w:val="0"/>
      <w:w w:val="100"/>
      <w:position w:val="0"/>
      <w:sz w:val="22"/>
      <w:szCs w:val="22"/>
      <w:shd w:val="clear" w:color="auto" w:fill="FFFFFF"/>
      <w:lang w:val="vi-VN" w:eastAsia="vi-VN" w:bidi="vi-VN"/>
    </w:rPr>
  </w:style>
  <w:style w:type="character" w:customStyle="1" w:styleId="32">
    <w:name w:val="Đầu trang hoặc chân trang + Arial Narrow"/>
    <w:basedOn w:val="29"/>
    <w:qFormat/>
    <w:uiPriority w:val="0"/>
    <w:rPr>
      <w:rFonts w:ascii="Arial Narrow" w:hAnsi="Arial Narrow" w:eastAsia="Arial Narrow" w:cs="Arial Narrow"/>
      <w:b/>
      <w:bCs/>
      <w:color w:val="000000"/>
      <w:spacing w:val="0"/>
      <w:w w:val="100"/>
      <w:position w:val="0"/>
      <w:sz w:val="24"/>
      <w:szCs w:val="24"/>
      <w:shd w:val="clear" w:color="auto" w:fill="FFFFFF"/>
      <w:lang w:val="vi-VN" w:eastAsia="vi-VN" w:bidi="vi-VN"/>
    </w:rPr>
  </w:style>
  <w:style w:type="character" w:customStyle="1" w:styleId="33">
    <w:name w:val="Header Char"/>
    <w:basedOn w:val="2"/>
    <w:link w:val="8"/>
    <w:qFormat/>
    <w:uiPriority w:val="99"/>
  </w:style>
  <w:style w:type="character" w:customStyle="1" w:styleId="34">
    <w:name w:val="Footer Char"/>
    <w:basedOn w:val="2"/>
    <w:link w:val="7"/>
    <w:qFormat/>
    <w:uiPriority w:val="99"/>
  </w:style>
  <w:style w:type="character" w:customStyle="1" w:styleId="35">
    <w:name w:val="Văn bản nội dung_"/>
    <w:link w:val="36"/>
    <w:qFormat/>
    <w:uiPriority w:val="0"/>
    <w:rPr>
      <w:rFonts w:ascii="Arial" w:hAnsi="Arial" w:eastAsia="Arial" w:cs="Arial"/>
    </w:rPr>
  </w:style>
  <w:style w:type="paragraph" w:customStyle="1" w:styleId="36">
    <w:name w:val="Văn bản nội dung"/>
    <w:basedOn w:val="1"/>
    <w:link w:val="35"/>
    <w:qFormat/>
    <w:uiPriority w:val="0"/>
    <w:pPr>
      <w:widowControl w:val="0"/>
      <w:spacing w:after="100" w:line="346" w:lineRule="auto"/>
      <w:ind w:firstLine="400"/>
    </w:pPr>
    <w:rPr>
      <w:rFonts w:ascii="Arial" w:hAnsi="Arial" w:eastAsia="Arial" w:cs="Arial"/>
    </w:rPr>
  </w:style>
  <w:style w:type="character" w:customStyle="1" w:styleId="37">
    <w:name w:val="Heading #5_"/>
    <w:link w:val="38"/>
    <w:qFormat/>
    <w:uiPriority w:val="0"/>
    <w:rPr>
      <w:rFonts w:ascii="Segoe UI" w:hAnsi="Segoe UI" w:eastAsia="Segoe UI" w:cs="Segoe UI"/>
      <w:b/>
      <w:bCs/>
      <w:color w:val="DD8234"/>
    </w:rPr>
  </w:style>
  <w:style w:type="paragraph" w:customStyle="1" w:styleId="38">
    <w:name w:val="Heading #5"/>
    <w:basedOn w:val="1"/>
    <w:link w:val="37"/>
    <w:qFormat/>
    <w:uiPriority w:val="0"/>
    <w:pPr>
      <w:widowControl w:val="0"/>
      <w:spacing w:after="110" w:line="264" w:lineRule="auto"/>
      <w:ind w:firstLine="460"/>
      <w:outlineLvl w:val="4"/>
    </w:pPr>
    <w:rPr>
      <w:rFonts w:ascii="Segoe UI" w:hAnsi="Segoe UI" w:eastAsia="Segoe UI" w:cs="Segoe UI"/>
      <w:b/>
      <w:bCs/>
      <w:color w:val="DD8234"/>
    </w:rPr>
  </w:style>
  <w:style w:type="character" w:customStyle="1" w:styleId="39">
    <w:name w:val="fontstyle01"/>
    <w:basedOn w:val="2"/>
    <w:qFormat/>
    <w:uiPriority w:val="0"/>
    <w:rPr>
      <w:rFonts w:hint="default" w:ascii="TimesNewRomanPS-BoldMT" w:hAnsi="TimesNewRomanPS-BoldMT"/>
      <w:b/>
      <w:bCs/>
      <w:color w:val="000000"/>
      <w:sz w:val="24"/>
      <w:szCs w:val="24"/>
    </w:rPr>
  </w:style>
  <w:style w:type="character" w:customStyle="1" w:styleId="40">
    <w:name w:val="Balloon Text Char"/>
    <w:basedOn w:val="2"/>
    <w:link w:val="4"/>
    <w:semiHidden/>
    <w:qFormat/>
    <w:uiPriority w:val="99"/>
    <w:rPr>
      <w:rFonts w:ascii="Tahoma" w:hAnsi="Tahoma" w:cs="Tahoma"/>
      <w:sz w:val="16"/>
      <w:szCs w:val="16"/>
    </w:rPr>
  </w:style>
  <w:style w:type="paragraph" w:customStyle="1" w:styleId="41">
    <w:name w:val="Table Paragraph"/>
    <w:basedOn w:val="1"/>
    <w:qFormat/>
    <w:uiPriority w:val="1"/>
    <w:pPr>
      <w:widowControl w:val="0"/>
      <w:autoSpaceDE w:val="0"/>
      <w:autoSpaceDN w:val="0"/>
    </w:pPr>
    <w:rPr>
      <w:sz w:val="22"/>
      <w:szCs w:val="22"/>
      <w:lang w:val="vi"/>
    </w:rPr>
  </w:style>
  <w:style w:type="table" w:customStyle="1" w:styleId="42">
    <w:name w:val="Table Grid2"/>
    <w:basedOn w:val="3"/>
    <w:qFormat/>
    <w:uiPriority w:val="39"/>
    <w:pPr>
      <w:spacing w:after="0" w:line="240" w:lineRule="auto"/>
    </w:pPr>
    <w:rPr>
      <w:rFonts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Table Grid3"/>
    <w:basedOn w:val="3"/>
    <w:qFormat/>
    <w:uiPriority w:val="39"/>
    <w:pPr>
      <w:spacing w:after="0" w:line="240" w:lineRule="auto"/>
    </w:pPr>
    <w:rPr>
      <w:rFonts w:asciiTheme="minorHAnsi" w:hAnsiTheme="minorHAnsi" w:eastAsiaTheme="minorEastAsia"/>
      <w:sz w:val="22"/>
      <w:lang w:val="vi-VN"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750D0-B301-49EA-9F88-8B61D1DA1BB8}">
  <ds:schemaRefs/>
</ds:datastoreItem>
</file>

<file path=docProps/app.xml><?xml version="1.0" encoding="utf-8"?>
<Properties xmlns="http://schemas.openxmlformats.org/officeDocument/2006/extended-properties" xmlns:vt="http://schemas.openxmlformats.org/officeDocument/2006/docPropsVTypes">
  <Template>Normal</Template>
  <Pages>12</Pages>
  <Words>2737</Words>
  <Characters>15607</Characters>
  <Lines>130</Lines>
  <Paragraphs>36</Paragraphs>
  <TotalTime>25</TotalTime>
  <ScaleCrop>false</ScaleCrop>
  <LinksUpToDate>false</LinksUpToDate>
  <CharactersWithSpaces>18308</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2022-06-30T10:39:00Z</dcterms:created>
  <dc:creator>USER</dc:creator>
  <cp:lastModifiedBy>Chi Le Kim</cp:lastModifiedBy>
  <dcterms:modified xsi:type="dcterms:W3CDTF">2023-01-28T03:46:29Z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